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78" w:rsidRDefault="00E37D78" w:rsidP="003229C3">
      <w:pPr>
        <w:spacing w:after="83" w:line="240" w:lineRule="auto"/>
        <w:jc w:val="center"/>
        <w:rPr>
          <w:rFonts w:ascii="Arial" w:eastAsia="Times New Roman" w:hAnsi="Arial" w:cs="Arial"/>
          <w:color w:val="222222"/>
          <w:sz w:val="12"/>
          <w:lang w:eastAsia="ru-RU"/>
        </w:rPr>
      </w:pPr>
    </w:p>
    <w:p w:rsidR="00572E92" w:rsidRDefault="00572E92" w:rsidP="00B51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92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940425" cy="8170996"/>
            <wp:effectExtent l="0" t="0" r="0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E92" w:rsidRDefault="00572E92" w:rsidP="00B51B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E92" w:rsidRDefault="00572E92" w:rsidP="00B51B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9C3" w:rsidRPr="00B51B0B" w:rsidRDefault="003229C3" w:rsidP="00B51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1B0B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 развития</w:t>
      </w:r>
    </w:p>
    <w:tbl>
      <w:tblPr>
        <w:tblW w:w="5000" w:type="pct"/>
        <w:tblBorders>
          <w:top w:val="single" w:sz="2" w:space="0" w:color="222222"/>
          <w:left w:val="single" w:sz="2" w:space="0" w:color="222222"/>
          <w:bottom w:val="single" w:sz="2" w:space="0" w:color="222222"/>
          <w:right w:val="single" w:sz="2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6424"/>
      </w:tblGrid>
      <w:tr w:rsidR="003229C3" w:rsidRPr="00E37D78" w:rsidTr="003229C3">
        <w:tc>
          <w:tcPr>
            <w:tcW w:w="4607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организации</w:t>
            </w:r>
          </w:p>
        </w:tc>
        <w:tc>
          <w:tcPr>
            <w:tcW w:w="1106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«Детский сад </w:t>
            </w:r>
            <w:r w:rsid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общеразвивающего вида 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229C3" w:rsidRPr="00E37D78" w:rsidTr="003229C3">
        <w:tc>
          <w:tcPr>
            <w:tcW w:w="4607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1106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hyperlink r:id="rId9" w:anchor="/document/99/902389617/" w:history="1">
              <w:r w:rsidRPr="00E37D7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Федеральный закон «Об образовании в Российской Федерации» от 29.12.2012 № 273-ФЗ</w:t>
              </w:r>
            </w:hyperlink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hyperlink r:id="rId10" w:anchor="/document/99/556183093/" w:tgtFrame="_self" w:history="1">
              <w:r w:rsidRPr="00E37D7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 Правительства РФ от 26.12.2017 № 1642</w:t>
              </w:r>
            </w:hyperlink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«Об утверждении государственной программы Российской Федерации "Развитие образования"».</w:t>
            </w:r>
          </w:p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Стратегия развития воспитания в РФ на период до 2025 года, утвержденная </w:t>
            </w:r>
            <w:hyperlink r:id="rId11" w:anchor="/document/99/420277810/" w:history="1">
              <w:r w:rsidRPr="00E37D7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распоряжением Правительства РФ от 29.05.2015 № 996-р</w:t>
              </w:r>
            </w:hyperlink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Концепция развития дополнительного образования детей до 2030 года, утвержденная </w:t>
            </w:r>
            <w:hyperlink r:id="rId12" w:anchor="/document/99/350163313/" w:tgtFrame="_self" w:history="1">
              <w:r w:rsidRPr="00E37D7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распоряжением Правительства РФ от 31.03.2022 № 678-р</w:t>
              </w:r>
            </w:hyperlink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 </w:t>
            </w:r>
            <w:hyperlink r:id="rId13" w:anchor="/document/97/471193/" w:history="1">
              <w:r w:rsidRPr="00E37D7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протокол от 24.12.2018 № 16</w:t>
              </w:r>
            </w:hyperlink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hyperlink r:id="rId14" w:anchor="/document/99/607222323/" w:history="1">
              <w:r w:rsidRPr="00E37D7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Распоряжение Минпросвещения России от 21.06.2021 № Р-126</w:t>
              </w:r>
            </w:hyperlink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 </w:t>
            </w:r>
            <w:hyperlink r:id="rId15" w:anchor="/document/99/565627315/" w:history="1">
              <w:r w:rsidRPr="00E37D7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приказом Минпросвещения от 31.07.2020 № 373</w:t>
              </w:r>
            </w:hyperlink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  <w:r w:rsidR="00846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</w:t>
            </w:r>
            <w:r w:rsidR="00846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Иванова  "Р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азвития образования </w:t>
            </w:r>
            <w:r w:rsidR="00846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Иванова"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</w:t>
            </w:r>
            <w:r w:rsidR="00846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–2030 годы, утвержденная постановлением администрации города </w:t>
            </w:r>
            <w:r w:rsidR="00846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6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11.11.2022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846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1836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  <w:hyperlink r:id="rId16" w:anchor="/document/99/603557210/" w:history="1">
              <w:r w:rsidRPr="00E37D7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Письмо Минпросвещения России от 11.05.2021 № </w:t>
              </w:r>
              <w:r w:rsidRPr="00E37D7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СК-123/07</w:t>
              </w:r>
            </w:hyperlink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229C3" w:rsidRPr="00E37D78" w:rsidTr="003229C3">
        <w:tc>
          <w:tcPr>
            <w:tcW w:w="4607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разработчиках</w:t>
            </w:r>
          </w:p>
        </w:tc>
        <w:tc>
          <w:tcPr>
            <w:tcW w:w="1106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Ответственные: </w:t>
            </w:r>
            <w:r w:rsidR="00846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Хупения Юлия Вячеславовна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заведующий МБДОУ </w:t>
            </w:r>
            <w:r w:rsidR="00846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сад </w:t>
            </w:r>
            <w:r w:rsidR="00846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общеразвивающего вида 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846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02"</w:t>
            </w:r>
          </w:p>
          <w:p w:rsidR="003229C3" w:rsidRPr="0010549B" w:rsidRDefault="003229C3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05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Лобанова Елена Евгеньевна</w:t>
            </w:r>
            <w:r w:rsidRPr="00105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05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3229C3" w:rsidRPr="00E37D78" w:rsidRDefault="003229C3" w:rsidP="00796F47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группа в составе, утвержденном приказом МБДОУ Детский сад </w:t>
            </w:r>
            <w:r w:rsidR="00105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общеразвивающего вида </w:t>
            </w:r>
            <w:r w:rsidRPr="00105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105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02" </w:t>
            </w:r>
            <w:r w:rsidRPr="00105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6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19-А от 11.01.2024г.</w:t>
            </w:r>
          </w:p>
        </w:tc>
      </w:tr>
      <w:tr w:rsidR="003229C3" w:rsidRPr="00E37D78" w:rsidTr="003229C3">
        <w:tc>
          <w:tcPr>
            <w:tcW w:w="4607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программы развития</w:t>
            </w:r>
          </w:p>
        </w:tc>
        <w:tc>
          <w:tcPr>
            <w:tcW w:w="1106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A31E0E" w:rsidRDefault="003229C3" w:rsidP="00796F47">
            <w:pPr>
              <w:spacing w:after="8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Повышение качества </w:t>
            </w:r>
            <w:r w:rsidR="00846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 в организации, с учетом возрастных и индивидуальных особенностей детей.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</w:t>
            </w:r>
            <w:r w:rsidR="00A31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конкурентоспособности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 </w:t>
            </w:r>
            <w:r w:rsidR="00A31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Оптимизация программного обеспечения.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4. </w:t>
            </w:r>
            <w:r w:rsidR="00A31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содержания и форм взаимодействия ДОУ и семьи в образовательном процессе.</w:t>
            </w:r>
          </w:p>
          <w:p w:rsidR="00A31E0E" w:rsidRPr="00E37D78" w:rsidRDefault="00A31E0E" w:rsidP="00796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5.Повышение безопасности, в том числе усиление антитеррористической защищенности объектов организации</w:t>
            </w:r>
          </w:p>
        </w:tc>
      </w:tr>
      <w:tr w:rsidR="003229C3" w:rsidRPr="00E37D78" w:rsidTr="003229C3">
        <w:tc>
          <w:tcPr>
            <w:tcW w:w="4607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Комплексные задачи программы развития</w:t>
            </w:r>
          </w:p>
        </w:tc>
        <w:tc>
          <w:tcPr>
            <w:tcW w:w="1106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A31E0E" w:rsidRPr="00796F47" w:rsidRDefault="003229C3" w:rsidP="00796F47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Обеспечение преемственности основных образовательных программ дошкольного образования и начального образования.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Внедрение дистанционных образовательных технологий и элементов электронного обучения для детей от 5 лет.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Цифровизация системы управления образовательной организацией, в том числе документооборота.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Создание открытой и доступной системы дополнительного образования для развития детских способностей.</w:t>
            </w:r>
          </w:p>
          <w:p w:rsidR="00A31E0E" w:rsidRDefault="00A31E0E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Обеспечение эффективного, результативного функционирования и постоянного роста профессиональной компетентности стабильного коллектива в соответствии с требованиями ФГОС ДО.</w:t>
            </w:r>
          </w:p>
          <w:p w:rsidR="003229C3" w:rsidRPr="00E37D78" w:rsidRDefault="00A31E0E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Развитие системы управления Учреждением на основе включения родителей в управленческий процесс.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Повышения безопасности в организации в отношении детей и работников, посетителей.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 Создание условий для полноценного сотрудничества с социальными партнерами для разностороннего развития детей.</w:t>
            </w:r>
          </w:p>
        </w:tc>
      </w:tr>
      <w:tr w:rsidR="003229C3" w:rsidRPr="00E37D78" w:rsidTr="003229C3">
        <w:tc>
          <w:tcPr>
            <w:tcW w:w="4607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направления развития организации</w:t>
            </w:r>
          </w:p>
        </w:tc>
        <w:tc>
          <w:tcPr>
            <w:tcW w:w="1106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796F47" w:rsidRDefault="003229C3" w:rsidP="00796F47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Модернизация развивающей предметно-пространственной среды и развитие качественной и доступной образовательной и творческой среды.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Повышение эффективности системы дополнительного образования, расширение спектра дополнительных образовательных услуг для детей и их родителей.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96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Цифровизация рабочих и образовательных процессов в организации.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96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Совершенствование системы охраны труда.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96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Усиление антитеррористической защищенности организации.</w:t>
            </w:r>
          </w:p>
          <w:p w:rsidR="003229C3" w:rsidRDefault="00796F47" w:rsidP="00D92AF2">
            <w:pPr>
              <w:spacing w:after="0" w:line="14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523C2">
              <w:rPr>
                <w:rFonts w:ascii="Times New Roman" w:hAnsi="Times New Roman" w:cs="Times New Roman"/>
                <w:sz w:val="28"/>
                <w:szCs w:val="28"/>
              </w:rPr>
              <w:t>Усиление работы по адаптации иностранных обучающихся.</w:t>
            </w:r>
          </w:p>
          <w:p w:rsidR="00796F47" w:rsidRPr="00E37D78" w:rsidRDefault="00796F47" w:rsidP="00D92AF2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Оптимизация работы с кадрами.</w:t>
            </w:r>
          </w:p>
        </w:tc>
      </w:tr>
      <w:tr w:rsidR="003229C3" w:rsidRPr="00E37D78" w:rsidTr="003229C3">
        <w:tc>
          <w:tcPr>
            <w:tcW w:w="4607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реализации программы развития</w:t>
            </w:r>
          </w:p>
        </w:tc>
        <w:tc>
          <w:tcPr>
            <w:tcW w:w="1106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CC3A3B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2024 года по 202</w:t>
            </w:r>
            <w:r w:rsidR="00CC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</w:tr>
      <w:tr w:rsidR="003229C3" w:rsidRPr="00E37D78" w:rsidTr="003229C3">
        <w:tc>
          <w:tcPr>
            <w:tcW w:w="4607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финансирования программы развития</w:t>
            </w:r>
          </w:p>
        </w:tc>
        <w:tc>
          <w:tcPr>
            <w:tcW w:w="1106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субсидии на муниципальное задание.</w:t>
            </w:r>
          </w:p>
          <w:p w:rsidR="003229C3" w:rsidRPr="00E37D78" w:rsidRDefault="003229C3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субсидии.</w:t>
            </w:r>
          </w:p>
          <w:p w:rsidR="003229C3" w:rsidRPr="00E37D78" w:rsidRDefault="003229C3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от приносящей доход деятельности</w:t>
            </w:r>
          </w:p>
        </w:tc>
      </w:tr>
      <w:tr w:rsidR="003229C3" w:rsidRPr="00E37D78" w:rsidTr="003229C3">
        <w:tc>
          <w:tcPr>
            <w:tcW w:w="4607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1106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796F47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60 % участников образовательных отношений качеством предоставляемых образовательных услуг.</w:t>
            </w:r>
          </w:p>
          <w:p w:rsidR="003229C3" w:rsidRPr="00E37D78" w:rsidRDefault="00796F47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Положительная динамика результативности участия педагогов в конкурсах, конференциях и др. мероприятиях инновационной направленности.</w:t>
            </w:r>
          </w:p>
          <w:p w:rsidR="003229C3" w:rsidRPr="00E37D78" w:rsidRDefault="00796F47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Благоприятные показатели физического, психического здоровья воспитанников.</w:t>
            </w:r>
          </w:p>
          <w:p w:rsidR="003229C3" w:rsidRPr="00E37D78" w:rsidRDefault="00796F47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числа работников, использующих дистанционные технологии, ИКТ, инновационные педагогические технологии.</w:t>
            </w:r>
          </w:p>
          <w:p w:rsidR="003229C3" w:rsidRPr="00E37D78" w:rsidRDefault="00796F47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Прирост финансирования организации на 30 % за счет дополнительных платных образовательных услуг, побед в грантовых конкурсах.</w:t>
            </w:r>
          </w:p>
          <w:p w:rsidR="003229C3" w:rsidRPr="00E37D78" w:rsidRDefault="00796F47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направленности.</w:t>
            </w:r>
          </w:p>
          <w:p w:rsidR="003229C3" w:rsidRPr="00E37D78" w:rsidRDefault="003229C3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96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материально-технической базы на 40 %.</w:t>
            </w:r>
          </w:p>
          <w:p w:rsidR="003229C3" w:rsidRPr="00E37D78" w:rsidRDefault="00796F47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несчастных случаев с работниками и детьми, происшествий на территории организации.</w:t>
            </w:r>
          </w:p>
          <w:p w:rsidR="003229C3" w:rsidRPr="00E37D78" w:rsidRDefault="00796F47" w:rsidP="00D92AF2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Быстрая адаптация к коллективу воспитанников-иностранцев.</w:t>
            </w:r>
          </w:p>
        </w:tc>
      </w:tr>
      <w:tr w:rsidR="003229C3" w:rsidRPr="00E37D78" w:rsidTr="003229C3">
        <w:tc>
          <w:tcPr>
            <w:tcW w:w="4607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1106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796F47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 конкурентоспособность детского сада на рынке образовательных услуг.</w:t>
            </w:r>
          </w:p>
          <w:p w:rsidR="003229C3" w:rsidRPr="00E37D78" w:rsidRDefault="00796F47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-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организации реализуются новые программы дополнительного образования для детей и их родителей.</w:t>
            </w:r>
          </w:p>
          <w:p w:rsidR="003229C3" w:rsidRPr="00E37D78" w:rsidRDefault="00796F47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F47">
              <w:t>-</w:t>
            </w:r>
            <w:r w:rsidR="003229C3" w:rsidRPr="00796F47">
              <w:t xml:space="preserve"> </w:t>
            </w:r>
            <w:r w:rsidR="00D92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Высокий процент выпускников организации,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успешно прошедших адаптацию в первом классе школы.</w:t>
            </w:r>
          </w:p>
          <w:p w:rsidR="003229C3" w:rsidRPr="00E37D78" w:rsidRDefault="004A4920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920">
              <w:t xml:space="preserve">-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Внедрены и эффективно используются цифровые технологии в работе организации, в том числе документообороте, обучении и воспитании.</w:t>
            </w:r>
          </w:p>
          <w:p w:rsidR="003229C3" w:rsidRPr="00E37D78" w:rsidRDefault="004A4920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920">
              <w:t xml:space="preserve">-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</w:t>
            </w:r>
            <w:r w:rsidR="00D92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29C3" w:rsidRPr="00E37D78" w:rsidRDefault="004A4920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920">
              <w:t xml:space="preserve">-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Повысилась профессиональная компетентность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      </w:r>
          </w:p>
          <w:p w:rsidR="003229C3" w:rsidRPr="00E37D78" w:rsidRDefault="004A4920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920">
              <w:t xml:space="preserve">-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получает меньше замечаний от органов надзора и контроля в сфере охраны труда и безопасности.</w:t>
            </w:r>
          </w:p>
          <w:p w:rsidR="003229C3" w:rsidRDefault="004A4920" w:rsidP="00D92AF2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920">
              <w:t xml:space="preserve">- </w:t>
            </w:r>
            <w:r w:rsidR="00D92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Нормативно-правовая база соответствует законодательным нормам.</w:t>
            </w:r>
          </w:p>
          <w:p w:rsidR="00162462" w:rsidRDefault="004A4920" w:rsidP="00D92AF2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16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Организовано эффективное взаимодействие с семьями воспитанников, внедрены новые формы взаимодействия, в том числе с использованием цифрового пространства;</w:t>
            </w:r>
          </w:p>
          <w:p w:rsidR="00162462" w:rsidRPr="00E37D78" w:rsidRDefault="004A4920" w:rsidP="00D92AF2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6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уровень удовлетворенности родителей качеством предоставляемых услуг, осуществлением присмотра и ухода за детьми      (по результатам анкетирования).</w:t>
            </w:r>
          </w:p>
        </w:tc>
      </w:tr>
      <w:tr w:rsidR="003229C3" w:rsidRPr="00E37D78" w:rsidTr="003229C3">
        <w:tc>
          <w:tcPr>
            <w:tcW w:w="4607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 реализации программы развития</w:t>
            </w:r>
          </w:p>
        </w:tc>
        <w:tc>
          <w:tcPr>
            <w:tcW w:w="1106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осуществляет мониторинг эффективности реализации программы развития. Отчетная дата – май каждого года. </w:t>
            </w:r>
            <w:r w:rsidR="00F75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Корректировку программы развития осуществляет заведующий МБДОУ </w:t>
            </w:r>
            <w:r w:rsidR="0016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162462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сад </w:t>
            </w:r>
            <w:r w:rsidR="0016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общеразвивающего вида </w:t>
            </w:r>
            <w:r w:rsidR="00162462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16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02"</w:t>
            </w:r>
            <w:r w:rsidR="00162462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25678" w:rsidRDefault="00425678" w:rsidP="00425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9C3" w:rsidRPr="00425678" w:rsidRDefault="003229C3" w:rsidP="004256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678">
        <w:rPr>
          <w:rFonts w:ascii="Times New Roman" w:hAnsi="Times New Roman" w:cs="Times New Roman"/>
          <w:b/>
          <w:sz w:val="28"/>
          <w:szCs w:val="28"/>
        </w:rPr>
        <w:t>Информационная справка об организации</w:t>
      </w:r>
      <w:r w:rsidR="00425678">
        <w:rPr>
          <w:rFonts w:ascii="Times New Roman" w:hAnsi="Times New Roman" w:cs="Times New Roman"/>
          <w:b/>
          <w:sz w:val="28"/>
          <w:szCs w:val="28"/>
        </w:rPr>
        <w:t>.</w:t>
      </w:r>
    </w:p>
    <w:p w:rsidR="00425678" w:rsidRPr="00425678" w:rsidRDefault="003229C3" w:rsidP="004A4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678">
        <w:rPr>
          <w:rFonts w:ascii="Times New Roman" w:hAnsi="Times New Roman" w:cs="Times New Roman"/>
          <w:b/>
          <w:sz w:val="28"/>
          <w:szCs w:val="28"/>
        </w:rPr>
        <w:t>Сведения об организации.</w:t>
      </w:r>
    </w:p>
    <w:p w:rsidR="003229C3" w:rsidRPr="00425678" w:rsidRDefault="003229C3" w:rsidP="004A4920">
      <w:pPr>
        <w:jc w:val="both"/>
        <w:rPr>
          <w:rFonts w:ascii="Times New Roman" w:hAnsi="Times New Roman" w:cs="Times New Roman"/>
          <w:sz w:val="28"/>
          <w:szCs w:val="28"/>
        </w:rPr>
      </w:pPr>
      <w:r w:rsidRPr="00425678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425678">
        <w:rPr>
          <w:rFonts w:ascii="Times New Roman" w:hAnsi="Times New Roman" w:cs="Times New Roman"/>
          <w:sz w:val="28"/>
          <w:szCs w:val="28"/>
        </w:rPr>
        <w:t>"</w:t>
      </w:r>
      <w:r w:rsidRPr="00425678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425678">
        <w:rPr>
          <w:rFonts w:ascii="Times New Roman" w:hAnsi="Times New Roman" w:cs="Times New Roman"/>
          <w:sz w:val="28"/>
          <w:szCs w:val="28"/>
        </w:rPr>
        <w:t xml:space="preserve">общеразвивающего вида </w:t>
      </w:r>
      <w:r w:rsidRPr="00425678">
        <w:rPr>
          <w:rFonts w:ascii="Times New Roman" w:hAnsi="Times New Roman" w:cs="Times New Roman"/>
          <w:sz w:val="28"/>
          <w:szCs w:val="28"/>
        </w:rPr>
        <w:t>№ 1</w:t>
      </w:r>
      <w:r w:rsidR="00425678">
        <w:rPr>
          <w:rFonts w:ascii="Times New Roman" w:hAnsi="Times New Roman" w:cs="Times New Roman"/>
          <w:sz w:val="28"/>
          <w:szCs w:val="28"/>
        </w:rPr>
        <w:t>02"</w:t>
      </w:r>
      <w:r w:rsidRPr="00425678">
        <w:rPr>
          <w:rFonts w:ascii="Times New Roman" w:hAnsi="Times New Roman" w:cs="Times New Roman"/>
          <w:sz w:val="28"/>
          <w:szCs w:val="28"/>
        </w:rPr>
        <w:t> (</w:t>
      </w:r>
      <w:r w:rsidR="00425678">
        <w:rPr>
          <w:rFonts w:ascii="Times New Roman" w:hAnsi="Times New Roman" w:cs="Times New Roman"/>
          <w:sz w:val="28"/>
          <w:szCs w:val="28"/>
        </w:rPr>
        <w:t>далее – Дошкольное учреждение</w:t>
      </w:r>
      <w:r w:rsidRPr="00425678">
        <w:rPr>
          <w:rFonts w:ascii="Times New Roman" w:hAnsi="Times New Roman" w:cs="Times New Roman"/>
          <w:sz w:val="28"/>
          <w:szCs w:val="28"/>
        </w:rPr>
        <w:t xml:space="preserve">) </w:t>
      </w:r>
      <w:r w:rsidR="00425678">
        <w:rPr>
          <w:rFonts w:ascii="Times New Roman" w:hAnsi="Times New Roman" w:cs="Times New Roman"/>
          <w:sz w:val="28"/>
          <w:szCs w:val="28"/>
        </w:rPr>
        <w:t>был открыт</w:t>
      </w:r>
      <w:r w:rsidRPr="00425678">
        <w:rPr>
          <w:rFonts w:ascii="Times New Roman" w:hAnsi="Times New Roman" w:cs="Times New Roman"/>
          <w:sz w:val="28"/>
          <w:szCs w:val="28"/>
        </w:rPr>
        <w:t> </w:t>
      </w:r>
      <w:r w:rsidR="00425678">
        <w:rPr>
          <w:rFonts w:ascii="Times New Roman" w:hAnsi="Times New Roman" w:cs="Times New Roman"/>
          <w:sz w:val="28"/>
          <w:szCs w:val="28"/>
        </w:rPr>
        <w:t>8</w:t>
      </w:r>
      <w:r w:rsidRPr="00425678">
        <w:rPr>
          <w:rFonts w:ascii="Times New Roman" w:hAnsi="Times New Roman" w:cs="Times New Roman"/>
          <w:sz w:val="28"/>
          <w:szCs w:val="28"/>
        </w:rPr>
        <w:t xml:space="preserve"> марта 19</w:t>
      </w:r>
      <w:r w:rsidR="00425678">
        <w:rPr>
          <w:rFonts w:ascii="Times New Roman" w:hAnsi="Times New Roman" w:cs="Times New Roman"/>
          <w:sz w:val="28"/>
          <w:szCs w:val="28"/>
        </w:rPr>
        <w:t>53 года.</w:t>
      </w:r>
    </w:p>
    <w:p w:rsidR="003229C3" w:rsidRDefault="003229C3" w:rsidP="004A4920">
      <w:pPr>
        <w:jc w:val="both"/>
        <w:rPr>
          <w:rFonts w:ascii="Times New Roman" w:hAnsi="Times New Roman" w:cs="Times New Roman"/>
          <w:sz w:val="28"/>
          <w:szCs w:val="28"/>
        </w:rPr>
      </w:pPr>
      <w:r w:rsidRPr="00425678">
        <w:rPr>
          <w:rFonts w:ascii="Times New Roman" w:hAnsi="Times New Roman" w:cs="Times New Roman"/>
          <w:sz w:val="28"/>
          <w:szCs w:val="28"/>
        </w:rPr>
        <w:t>Детский сад находится в отдельно сто</w:t>
      </w:r>
      <w:r w:rsidR="00425678">
        <w:rPr>
          <w:rFonts w:ascii="Times New Roman" w:hAnsi="Times New Roman" w:cs="Times New Roman"/>
          <w:sz w:val="28"/>
          <w:szCs w:val="28"/>
        </w:rPr>
        <w:t>ящем типовом двухэтажном здании с подвалом. Центральное отопление, вода, канализация, сантехническое оборудование в удовлетворительном состоянии</w:t>
      </w:r>
      <w:r w:rsidR="00681FC0">
        <w:rPr>
          <w:rFonts w:ascii="Times New Roman" w:hAnsi="Times New Roman" w:cs="Times New Roman"/>
          <w:sz w:val="28"/>
          <w:szCs w:val="28"/>
        </w:rPr>
        <w:t xml:space="preserve">. </w:t>
      </w:r>
      <w:r w:rsidR="008D0AEF">
        <w:rPr>
          <w:rFonts w:ascii="Times New Roman" w:hAnsi="Times New Roman" w:cs="Times New Roman"/>
          <w:sz w:val="28"/>
          <w:szCs w:val="28"/>
        </w:rPr>
        <w:t>Территория ДОУ огорожена сплошным металлическим забором, имеет ворота для подъезда автотранспорта и калитки для прохода людей. Территория вокруг здания ДОУ асфальтирована. На территории учреждения имеются различные виды деревьев и кустарников, цветники, клумбы.</w:t>
      </w:r>
    </w:p>
    <w:p w:rsidR="008D0AEF" w:rsidRDefault="008D0AEF" w:rsidP="004A49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 расположено в жилом районе города вдали от производящих предприятий и торговых мест. Проектная наполняемость на 110 мест. Общая площадь здания </w:t>
      </w:r>
      <w:r w:rsidR="00681FC0">
        <w:rPr>
          <w:rFonts w:ascii="Times New Roman" w:hAnsi="Times New Roman" w:cs="Times New Roman"/>
          <w:sz w:val="28"/>
          <w:szCs w:val="28"/>
        </w:rPr>
        <w:t>998,2 кв.м., из них площадь помещений, используемых непосредственно для нужд образовательного процесса, 389 кв.м.</w:t>
      </w:r>
    </w:p>
    <w:p w:rsidR="00681FC0" w:rsidRPr="00425678" w:rsidRDefault="00681FC0" w:rsidP="004A49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расположены 5 групповых прогулочных участков, оснащенных теневыми навесами и самым необходимым игровым и спортивным оборудованием.</w:t>
      </w:r>
    </w:p>
    <w:p w:rsidR="00681FC0" w:rsidRDefault="003229C3" w:rsidP="004A4920">
      <w:pPr>
        <w:jc w:val="both"/>
        <w:rPr>
          <w:rFonts w:ascii="Times New Roman" w:hAnsi="Times New Roman" w:cs="Times New Roman"/>
          <w:sz w:val="28"/>
          <w:szCs w:val="28"/>
        </w:rPr>
      </w:pPr>
      <w:r w:rsidRPr="00425678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организации. </w:t>
      </w:r>
    </w:p>
    <w:p w:rsidR="003229C3" w:rsidRDefault="003229C3" w:rsidP="004A4920">
      <w:pPr>
        <w:jc w:val="both"/>
        <w:rPr>
          <w:rFonts w:ascii="Times New Roman" w:hAnsi="Times New Roman" w:cs="Times New Roman"/>
          <w:sz w:val="28"/>
          <w:szCs w:val="28"/>
        </w:rPr>
      </w:pPr>
      <w:r w:rsidRPr="00425678">
        <w:rPr>
          <w:rFonts w:ascii="Times New Roman" w:hAnsi="Times New Roman" w:cs="Times New Roman"/>
          <w:sz w:val="28"/>
          <w:szCs w:val="28"/>
        </w:rPr>
        <w:t xml:space="preserve">Имеется кабинет заведующего, медицинский кабинет, </w:t>
      </w:r>
      <w:r w:rsidR="00681FC0">
        <w:rPr>
          <w:rFonts w:ascii="Times New Roman" w:hAnsi="Times New Roman" w:cs="Times New Roman"/>
          <w:sz w:val="28"/>
          <w:szCs w:val="28"/>
        </w:rPr>
        <w:t>изолятор, методический кабинет, пищеблок, </w:t>
      </w:r>
      <w:r w:rsidRPr="00425678">
        <w:rPr>
          <w:rFonts w:ascii="Times New Roman" w:hAnsi="Times New Roman" w:cs="Times New Roman"/>
          <w:sz w:val="28"/>
          <w:szCs w:val="28"/>
        </w:rPr>
        <w:t>5 групповых комнат</w:t>
      </w:r>
      <w:r w:rsidR="00681FC0">
        <w:rPr>
          <w:rFonts w:ascii="Times New Roman" w:hAnsi="Times New Roman" w:cs="Times New Roman"/>
          <w:sz w:val="28"/>
          <w:szCs w:val="28"/>
        </w:rPr>
        <w:t xml:space="preserve"> (содержат групповую, столовую, спальную, раздевальн</w:t>
      </w:r>
      <w:r w:rsidR="004A4920">
        <w:rPr>
          <w:rFonts w:ascii="Times New Roman" w:hAnsi="Times New Roman" w:cs="Times New Roman"/>
          <w:sz w:val="28"/>
          <w:szCs w:val="28"/>
        </w:rPr>
        <w:t>у</w:t>
      </w:r>
      <w:r w:rsidR="00681FC0">
        <w:rPr>
          <w:rFonts w:ascii="Times New Roman" w:hAnsi="Times New Roman" w:cs="Times New Roman"/>
          <w:sz w:val="28"/>
          <w:szCs w:val="28"/>
        </w:rPr>
        <w:t>ю, туалетную комнаты)</w:t>
      </w:r>
      <w:r w:rsidRPr="00425678">
        <w:rPr>
          <w:rFonts w:ascii="Times New Roman" w:hAnsi="Times New Roman" w:cs="Times New Roman"/>
          <w:sz w:val="28"/>
          <w:szCs w:val="28"/>
        </w:rPr>
        <w:t xml:space="preserve">, </w:t>
      </w:r>
      <w:r w:rsidR="00681FC0">
        <w:rPr>
          <w:rFonts w:ascii="Times New Roman" w:hAnsi="Times New Roman" w:cs="Times New Roman"/>
          <w:sz w:val="28"/>
          <w:szCs w:val="28"/>
        </w:rPr>
        <w:t xml:space="preserve">кабинет специалистов, </w:t>
      </w:r>
      <w:r w:rsidRPr="00425678">
        <w:rPr>
          <w:rFonts w:ascii="Times New Roman" w:hAnsi="Times New Roman" w:cs="Times New Roman"/>
          <w:sz w:val="28"/>
          <w:szCs w:val="28"/>
        </w:rPr>
        <w:t xml:space="preserve"> прачечная, подсобные кладовые.</w:t>
      </w:r>
    </w:p>
    <w:p w:rsidR="00775013" w:rsidRPr="00425678" w:rsidRDefault="00775013" w:rsidP="004A49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помещения оснащены необходимым оборудованием, пособиями, предметами быта и др. </w:t>
      </w:r>
    </w:p>
    <w:p w:rsidR="003229C3" w:rsidRPr="00425678" w:rsidRDefault="003229C3" w:rsidP="004A4920">
      <w:pPr>
        <w:jc w:val="both"/>
        <w:rPr>
          <w:rFonts w:ascii="Times New Roman" w:hAnsi="Times New Roman" w:cs="Times New Roman"/>
          <w:sz w:val="28"/>
          <w:szCs w:val="28"/>
        </w:rPr>
      </w:pPr>
      <w:r w:rsidRPr="00425678">
        <w:rPr>
          <w:rFonts w:ascii="Times New Roman" w:hAnsi="Times New Roman" w:cs="Times New Roman"/>
          <w:sz w:val="28"/>
          <w:szCs w:val="28"/>
        </w:rPr>
        <w:lastRenderedPageBreak/>
        <w:t>Режим работы организации: с 7.00 до 19.00. Выходные дни: суббота, воскресенье, праздничные дни.</w:t>
      </w:r>
    </w:p>
    <w:p w:rsidR="003229C3" w:rsidRPr="00425678" w:rsidRDefault="003229C3" w:rsidP="004A4920">
      <w:pPr>
        <w:jc w:val="both"/>
        <w:rPr>
          <w:rFonts w:ascii="Times New Roman" w:hAnsi="Times New Roman" w:cs="Times New Roman"/>
          <w:sz w:val="28"/>
          <w:szCs w:val="28"/>
        </w:rPr>
      </w:pPr>
      <w:r w:rsidRPr="00425678">
        <w:rPr>
          <w:rFonts w:ascii="Times New Roman" w:hAnsi="Times New Roman" w:cs="Times New Roman"/>
          <w:sz w:val="28"/>
          <w:szCs w:val="28"/>
        </w:rPr>
        <w:t>Сведения о воспитанниках. В настоящее вре</w:t>
      </w:r>
      <w:r w:rsidR="00775013">
        <w:rPr>
          <w:rFonts w:ascii="Times New Roman" w:hAnsi="Times New Roman" w:cs="Times New Roman"/>
          <w:sz w:val="28"/>
          <w:szCs w:val="28"/>
        </w:rPr>
        <w:t>мя в организации функционирует </w:t>
      </w:r>
      <w:r w:rsidRPr="00425678">
        <w:rPr>
          <w:rFonts w:ascii="Times New Roman" w:hAnsi="Times New Roman" w:cs="Times New Roman"/>
          <w:sz w:val="28"/>
          <w:szCs w:val="28"/>
        </w:rPr>
        <w:t>5 групп воспитанников, из них:</w:t>
      </w:r>
    </w:p>
    <w:p w:rsidR="003229C3" w:rsidRPr="00E37D78" w:rsidRDefault="003229C3" w:rsidP="004A4920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группа раннего возраста (2-3 года);</w:t>
      </w:r>
    </w:p>
    <w:p w:rsidR="003229C3" w:rsidRPr="00E37D78" w:rsidRDefault="00775013" w:rsidP="004A4920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группа</w:t>
      </w:r>
      <w:r w:rsidR="003229C3"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младшего возраста (3-4 гола);</w:t>
      </w:r>
    </w:p>
    <w:p w:rsidR="003229C3" w:rsidRPr="00E37D78" w:rsidRDefault="00775013" w:rsidP="004A4920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3229C3"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3229C3"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среднего возраста (4-5 лет);</w:t>
      </w:r>
    </w:p>
    <w:p w:rsidR="003229C3" w:rsidRPr="00E37D78" w:rsidRDefault="00775013" w:rsidP="004A4920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группа</w:t>
      </w:r>
      <w:r w:rsidR="003229C3"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старшего возраста (5-6 лет);</w:t>
      </w:r>
    </w:p>
    <w:p w:rsidR="00775013" w:rsidRDefault="00775013" w:rsidP="004A4920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группа</w:t>
      </w:r>
      <w:r w:rsidR="003229C3"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детей дошкольного возраста (6-7 лет);</w:t>
      </w:r>
    </w:p>
    <w:p w:rsidR="00775013" w:rsidRDefault="00775013" w:rsidP="004A4920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</w:p>
    <w:p w:rsidR="003229C3" w:rsidRPr="004A4920" w:rsidRDefault="003229C3" w:rsidP="004A4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920">
        <w:rPr>
          <w:rFonts w:ascii="Times New Roman" w:hAnsi="Times New Roman" w:cs="Times New Roman"/>
          <w:b/>
          <w:sz w:val="28"/>
          <w:szCs w:val="28"/>
        </w:rPr>
        <w:t>Характеристика семей воспитанников по составу</w:t>
      </w:r>
    </w:p>
    <w:p w:rsidR="00775013" w:rsidRPr="00775013" w:rsidRDefault="00775013" w:rsidP="00775013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</w:p>
    <w:tbl>
      <w:tblPr>
        <w:tblW w:w="5000" w:type="pct"/>
        <w:tblBorders>
          <w:top w:val="single" w:sz="2" w:space="0" w:color="222222"/>
          <w:left w:val="single" w:sz="2" w:space="0" w:color="222222"/>
          <w:bottom w:val="single" w:sz="2" w:space="0" w:color="222222"/>
          <w:right w:val="single" w:sz="2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9"/>
        <w:gridCol w:w="2632"/>
        <w:gridCol w:w="3778"/>
      </w:tblGrid>
      <w:tr w:rsidR="003229C3" w:rsidRPr="00E37D78" w:rsidTr="00151FC5">
        <w:tc>
          <w:tcPr>
            <w:tcW w:w="302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4A4920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 семьи</w:t>
            </w:r>
          </w:p>
        </w:tc>
        <w:tc>
          <w:tcPr>
            <w:tcW w:w="2632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4A4920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377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4A4920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Процент от общего количества семей воспитанников</w:t>
            </w:r>
          </w:p>
        </w:tc>
      </w:tr>
      <w:tr w:rsidR="00151FC5" w:rsidRPr="00E37D78" w:rsidTr="00151FC5">
        <w:tc>
          <w:tcPr>
            <w:tcW w:w="302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E37D78" w:rsidRDefault="00151FC5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</w:t>
            </w:r>
          </w:p>
        </w:tc>
        <w:tc>
          <w:tcPr>
            <w:tcW w:w="2632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77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97,4%</w:t>
            </w:r>
          </w:p>
        </w:tc>
      </w:tr>
      <w:tr w:rsidR="00151FC5" w:rsidRPr="00E37D78" w:rsidTr="00151FC5">
        <w:tc>
          <w:tcPr>
            <w:tcW w:w="302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E37D78" w:rsidRDefault="00151FC5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Неполная с матерью</w:t>
            </w:r>
          </w:p>
        </w:tc>
        <w:tc>
          <w:tcPr>
            <w:tcW w:w="2632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1,8 %</w:t>
            </w:r>
          </w:p>
        </w:tc>
      </w:tr>
      <w:tr w:rsidR="00151FC5" w:rsidRPr="00E37D78" w:rsidTr="00151FC5">
        <w:tc>
          <w:tcPr>
            <w:tcW w:w="302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E37D78" w:rsidRDefault="00151FC5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Неполная с отцом</w:t>
            </w:r>
          </w:p>
        </w:tc>
        <w:tc>
          <w:tcPr>
            <w:tcW w:w="2632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7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0 %</w:t>
            </w:r>
          </w:p>
        </w:tc>
      </w:tr>
      <w:tr w:rsidR="00151FC5" w:rsidRPr="00E37D78" w:rsidTr="00151FC5">
        <w:tc>
          <w:tcPr>
            <w:tcW w:w="302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E37D78" w:rsidRDefault="00151FC5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Оформлено опекунство</w:t>
            </w:r>
          </w:p>
        </w:tc>
        <w:tc>
          <w:tcPr>
            <w:tcW w:w="2632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0,8%</w:t>
            </w:r>
          </w:p>
        </w:tc>
      </w:tr>
    </w:tbl>
    <w:p w:rsidR="00151FC5" w:rsidRDefault="00151FC5" w:rsidP="003229C3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</w:p>
    <w:p w:rsidR="003229C3" w:rsidRPr="004A4920" w:rsidRDefault="003229C3" w:rsidP="004A4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920">
        <w:rPr>
          <w:rFonts w:ascii="Times New Roman" w:hAnsi="Times New Roman" w:cs="Times New Roman"/>
          <w:b/>
          <w:sz w:val="28"/>
          <w:szCs w:val="28"/>
        </w:rPr>
        <w:t>Характеристика семей воспитанников по количеству детей</w:t>
      </w:r>
    </w:p>
    <w:p w:rsidR="00151FC5" w:rsidRPr="00E37D78" w:rsidRDefault="00151FC5" w:rsidP="003229C3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</w:p>
    <w:tbl>
      <w:tblPr>
        <w:tblW w:w="5000" w:type="pct"/>
        <w:tblBorders>
          <w:top w:val="single" w:sz="2" w:space="0" w:color="222222"/>
          <w:left w:val="single" w:sz="2" w:space="0" w:color="222222"/>
          <w:bottom w:val="single" w:sz="2" w:space="0" w:color="222222"/>
          <w:right w:val="single" w:sz="2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3"/>
        <w:gridCol w:w="2570"/>
        <w:gridCol w:w="3996"/>
      </w:tblGrid>
      <w:tr w:rsidR="003229C3" w:rsidRPr="00E37D78" w:rsidTr="00151FC5">
        <w:tc>
          <w:tcPr>
            <w:tcW w:w="287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4A4920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детей в семье</w:t>
            </w:r>
          </w:p>
        </w:tc>
        <w:tc>
          <w:tcPr>
            <w:tcW w:w="257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4A4920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399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4A4920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Процент от общего количества семей воспитанников</w:t>
            </w:r>
          </w:p>
        </w:tc>
      </w:tr>
      <w:tr w:rsidR="00151FC5" w:rsidRPr="00E37D78" w:rsidTr="00151FC5">
        <w:tc>
          <w:tcPr>
            <w:tcW w:w="287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Один ребенок</w:t>
            </w:r>
          </w:p>
        </w:tc>
        <w:tc>
          <w:tcPr>
            <w:tcW w:w="257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9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41%</w:t>
            </w:r>
          </w:p>
        </w:tc>
      </w:tr>
      <w:tr w:rsidR="00151FC5" w:rsidRPr="00E37D78" w:rsidTr="00151FC5">
        <w:tc>
          <w:tcPr>
            <w:tcW w:w="287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Два ребенка</w:t>
            </w:r>
          </w:p>
        </w:tc>
        <w:tc>
          <w:tcPr>
            <w:tcW w:w="257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9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48%</w:t>
            </w:r>
          </w:p>
        </w:tc>
      </w:tr>
      <w:tr w:rsidR="00151FC5" w:rsidRPr="00E37D78" w:rsidTr="00151FC5">
        <w:tc>
          <w:tcPr>
            <w:tcW w:w="287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Три ребенка и более</w:t>
            </w:r>
          </w:p>
        </w:tc>
        <w:tc>
          <w:tcPr>
            <w:tcW w:w="257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51FC5" w:rsidRPr="00151FC5" w:rsidRDefault="00151FC5" w:rsidP="00C60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8%</w:t>
            </w:r>
          </w:p>
        </w:tc>
      </w:tr>
    </w:tbl>
    <w:p w:rsidR="004A4920" w:rsidRDefault="004A4920" w:rsidP="003229C3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A4920" w:rsidRDefault="004A4920" w:rsidP="003229C3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A4920" w:rsidRDefault="004A4920" w:rsidP="003229C3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A4920" w:rsidRDefault="004A4920" w:rsidP="003229C3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A4920" w:rsidRDefault="004A4920" w:rsidP="003229C3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51FC5" w:rsidRDefault="003229C3" w:rsidP="004A4920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37D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Характеристика окружающего социума.</w:t>
      </w:r>
    </w:p>
    <w:p w:rsidR="003229C3" w:rsidRPr="00151FC5" w:rsidRDefault="003229C3" w:rsidP="00151FC5">
      <w:pPr>
        <w:rPr>
          <w:rFonts w:ascii="Times New Roman" w:hAnsi="Times New Roman" w:cs="Times New Roman"/>
          <w:sz w:val="28"/>
          <w:szCs w:val="28"/>
        </w:rPr>
      </w:pPr>
      <w:r w:rsidRPr="00151FC5">
        <w:rPr>
          <w:rFonts w:ascii="Times New Roman" w:hAnsi="Times New Roman" w:cs="Times New Roman"/>
          <w:sz w:val="28"/>
          <w:szCs w:val="28"/>
        </w:rPr>
        <w:t> Ближайшее окружение детского сада:</w:t>
      </w:r>
    </w:p>
    <w:p w:rsidR="003229C3" w:rsidRPr="00E37D78" w:rsidRDefault="003229C3" w:rsidP="003229C3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Муниципальное бюджетное </w:t>
      </w:r>
      <w:r w:rsidR="00151F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дошкольное </w:t>
      </w: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образовательное учреждение «</w:t>
      </w:r>
      <w:r w:rsidR="00151F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Детский сад</w:t>
      </w: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</w:t>
      </w:r>
      <w:r w:rsidR="00151F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28</w:t>
      </w: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»;</w:t>
      </w:r>
    </w:p>
    <w:p w:rsidR="00151FC5" w:rsidRPr="00E37D78" w:rsidRDefault="00151FC5" w:rsidP="00151FC5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Муниципальное бюджетное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дошкольное </w:t>
      </w: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образовательное учреждение «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Детский сад</w:t>
      </w: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148</w:t>
      </w: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»;</w:t>
      </w:r>
    </w:p>
    <w:p w:rsidR="003229C3" w:rsidRPr="00E37D78" w:rsidRDefault="003229C3" w:rsidP="003229C3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№ </w:t>
      </w:r>
      <w:r w:rsidR="00151F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92</w:t>
      </w: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»;</w:t>
      </w:r>
    </w:p>
    <w:p w:rsidR="003229C3" w:rsidRPr="00151FC5" w:rsidRDefault="00151FC5" w:rsidP="003229C3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</w:pPr>
      <w:r w:rsidRPr="00151FC5">
        <w:rPr>
          <w:rFonts w:ascii="Times New Roman" w:hAnsi="Times New Roman" w:cs="Times New Roman"/>
          <w:bCs/>
          <w:spacing w:val="15"/>
          <w:sz w:val="28"/>
          <w:szCs w:val="28"/>
          <w:shd w:val="clear" w:color="auto" w:fill="FFFFFF"/>
        </w:rPr>
        <w:t>ОБУЗ "1-я городская клиническая больница"</w:t>
      </w:r>
      <w:r w:rsidR="003229C3" w:rsidRPr="00151F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1FC5" w:rsidRPr="00151FC5" w:rsidRDefault="00151FC5" w:rsidP="00151FC5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</w:pPr>
      <w:r w:rsidRPr="00151FC5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Библиотека-филиал № 13 Муниципального бюджетного учреждения культуры Централизованная библиотечная система города Иванова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1FC5" w:rsidRPr="00151FC5" w:rsidRDefault="00151FC5" w:rsidP="00151FC5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CC"/>
          <w:lang w:eastAsia="ru-RU"/>
        </w:rPr>
      </w:pPr>
      <w:r w:rsidRPr="00151FC5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151FC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униципальное бюджетное общеобразовательное учреждение  «Средняя школа № 55»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3229C3" w:rsidRPr="00D94FD6" w:rsidRDefault="00D94FD6" w:rsidP="00D94FD6">
      <w:pPr>
        <w:jc w:val="both"/>
        <w:rPr>
          <w:rFonts w:ascii="Times New Roman" w:hAnsi="Times New Roman" w:cs="Times New Roman"/>
          <w:sz w:val="28"/>
          <w:szCs w:val="28"/>
        </w:rPr>
      </w:pPr>
      <w:r w:rsidRPr="00D94FD6">
        <w:rPr>
          <w:rFonts w:ascii="Times New Roman" w:hAnsi="Times New Roman" w:cs="Times New Roman"/>
          <w:sz w:val="28"/>
          <w:szCs w:val="28"/>
        </w:rPr>
        <w:t>Взаимодействие с МБОУ СШ № 55 обеспечивает преемственность дошкольного и начального школьного образования.</w:t>
      </w:r>
    </w:p>
    <w:p w:rsidR="00D94FD6" w:rsidRPr="00D94FD6" w:rsidRDefault="00D94FD6" w:rsidP="00D94FD6">
      <w:pPr>
        <w:jc w:val="both"/>
        <w:rPr>
          <w:rFonts w:ascii="Times New Roman" w:hAnsi="Times New Roman" w:cs="Times New Roman"/>
          <w:sz w:val="28"/>
          <w:szCs w:val="28"/>
        </w:rPr>
      </w:pPr>
      <w:r w:rsidRPr="00D94FD6">
        <w:rPr>
          <w:rFonts w:ascii="Times New Roman" w:hAnsi="Times New Roman" w:cs="Times New Roman"/>
          <w:sz w:val="28"/>
          <w:szCs w:val="28"/>
        </w:rPr>
        <w:t>Совместно с МБУК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94FD6">
        <w:rPr>
          <w:rFonts w:ascii="Times New Roman" w:hAnsi="Times New Roman" w:cs="Times New Roman"/>
          <w:sz w:val="28"/>
          <w:szCs w:val="28"/>
        </w:rPr>
        <w:t>иблиотека</w:t>
      </w:r>
      <w:r>
        <w:rPr>
          <w:rFonts w:ascii="Times New Roman" w:hAnsi="Times New Roman" w:cs="Times New Roman"/>
          <w:sz w:val="28"/>
          <w:szCs w:val="28"/>
        </w:rPr>
        <w:t>-филиал</w:t>
      </w:r>
      <w:r w:rsidRPr="00D94FD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4FD6">
        <w:rPr>
          <w:rFonts w:ascii="Times New Roman" w:hAnsi="Times New Roman" w:cs="Times New Roman"/>
          <w:sz w:val="28"/>
          <w:szCs w:val="28"/>
        </w:rPr>
        <w:t>3» детский сад проводит литературные и культурно-познавательные мероприятия.</w:t>
      </w:r>
    </w:p>
    <w:p w:rsidR="003229C3" w:rsidRPr="00D94FD6" w:rsidRDefault="003229C3" w:rsidP="00D94FD6">
      <w:pPr>
        <w:jc w:val="both"/>
        <w:rPr>
          <w:rFonts w:ascii="Times New Roman" w:hAnsi="Times New Roman" w:cs="Times New Roman"/>
          <w:sz w:val="28"/>
          <w:szCs w:val="28"/>
        </w:rPr>
      </w:pPr>
      <w:r w:rsidRPr="00D94FD6">
        <w:rPr>
          <w:rFonts w:ascii="Times New Roman" w:hAnsi="Times New Roman" w:cs="Times New Roman"/>
          <w:sz w:val="28"/>
          <w:szCs w:val="28"/>
        </w:rPr>
        <w:t>Специалисты </w:t>
      </w:r>
      <w:r w:rsidR="00D94FD6">
        <w:rPr>
          <w:rFonts w:ascii="Times New Roman" w:hAnsi="Times New Roman" w:cs="Times New Roman"/>
          <w:bCs/>
          <w:spacing w:val="15"/>
          <w:sz w:val="28"/>
          <w:szCs w:val="28"/>
          <w:shd w:val="clear" w:color="auto" w:fill="FFFFFF"/>
        </w:rPr>
        <w:t xml:space="preserve">ОБУЗ "1-я городская клиническая </w:t>
      </w:r>
      <w:r w:rsidR="00D94FD6" w:rsidRPr="00151FC5">
        <w:rPr>
          <w:rFonts w:ascii="Times New Roman" w:hAnsi="Times New Roman" w:cs="Times New Roman"/>
          <w:bCs/>
          <w:spacing w:val="15"/>
          <w:sz w:val="28"/>
          <w:szCs w:val="28"/>
          <w:shd w:val="clear" w:color="auto" w:fill="FFFFFF"/>
        </w:rPr>
        <w:t>больница"</w:t>
      </w:r>
      <w:r w:rsidRPr="00D94FD6">
        <w:rPr>
          <w:rFonts w:ascii="Times New Roman" w:hAnsi="Times New Roman" w:cs="Times New Roman"/>
          <w:sz w:val="28"/>
          <w:szCs w:val="28"/>
        </w:rPr>
        <w:t>обеспечивают профессиональное</w:t>
      </w:r>
      <w:r w:rsidR="00D94FD6">
        <w:rPr>
          <w:rFonts w:ascii="Times New Roman" w:hAnsi="Times New Roman" w:cs="Times New Roman"/>
          <w:sz w:val="28"/>
          <w:szCs w:val="28"/>
        </w:rPr>
        <w:t xml:space="preserve"> медицинское обслуживание детей</w:t>
      </w:r>
      <w:r w:rsidRPr="00D94FD6">
        <w:rPr>
          <w:rFonts w:ascii="Times New Roman" w:hAnsi="Times New Roman" w:cs="Times New Roman"/>
          <w:sz w:val="28"/>
          <w:szCs w:val="28"/>
        </w:rPr>
        <w:t xml:space="preserve"> детского сада, проводят мониторинг уровня здоровья детей, лечебно-профилактические мероприятия с детьми, консультации для родителей.</w:t>
      </w:r>
    </w:p>
    <w:p w:rsidR="003229C3" w:rsidRPr="00E37D78" w:rsidRDefault="00D94FD6" w:rsidP="003229C3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  <w:t xml:space="preserve"> </w:t>
      </w:r>
    </w:p>
    <w:p w:rsidR="00D94FD6" w:rsidRDefault="003229C3" w:rsidP="004A4920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37D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Организационно-педагогические условия организации, характеристика педагогов.</w:t>
      </w:r>
    </w:p>
    <w:p w:rsidR="003229C3" w:rsidRPr="00E37D78" w:rsidRDefault="003229C3" w:rsidP="00050E52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D94FD6">
        <w:rPr>
          <w:rFonts w:ascii="Times New Roman" w:hAnsi="Times New Roman" w:cs="Times New Roman"/>
          <w:sz w:val="28"/>
          <w:szCs w:val="28"/>
        </w:rPr>
        <w:t> Общее количество педагогических работников – </w:t>
      </w:r>
      <w:r w:rsidR="004A4920">
        <w:rPr>
          <w:rFonts w:ascii="Times New Roman" w:hAnsi="Times New Roman" w:cs="Times New Roman"/>
          <w:sz w:val="28"/>
          <w:szCs w:val="28"/>
        </w:rPr>
        <w:t>9</w:t>
      </w:r>
      <w:r w:rsidRPr="00D94FD6">
        <w:rPr>
          <w:rFonts w:ascii="Times New Roman" w:hAnsi="Times New Roman" w:cs="Times New Roman"/>
          <w:sz w:val="28"/>
          <w:szCs w:val="28"/>
        </w:rPr>
        <w:t> человек (</w:t>
      </w:r>
      <w:r w:rsidR="00050E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</w:t>
      </w: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воспитателей, </w:t>
      </w:r>
      <w:r w:rsidR="00050E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музыкальны</w:t>
      </w:r>
      <w:r w:rsidR="00050E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руководител</w:t>
      </w:r>
      <w:r w:rsidR="00050E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ь)</w:t>
      </w:r>
    </w:p>
    <w:p w:rsidR="003229C3" w:rsidRPr="00E37D78" w:rsidRDefault="003229C3" w:rsidP="003229C3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Укомплектованность кадрами:</w:t>
      </w:r>
    </w:p>
    <w:p w:rsidR="003229C3" w:rsidRPr="00E37D78" w:rsidRDefault="003229C3" w:rsidP="003229C3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воспитателями – на 100%;</w:t>
      </w:r>
    </w:p>
    <w:p w:rsidR="003229C3" w:rsidRPr="00E37D78" w:rsidRDefault="003229C3" w:rsidP="003229C3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младшими воспитателями – на </w:t>
      </w:r>
      <w:r w:rsidR="00050E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0%;</w:t>
      </w:r>
    </w:p>
    <w:p w:rsidR="003229C3" w:rsidRPr="00E37D78" w:rsidRDefault="003229C3" w:rsidP="003229C3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обслуживающим персоналом – 100%.</w:t>
      </w:r>
    </w:p>
    <w:p w:rsidR="00050E52" w:rsidRDefault="00050E52" w:rsidP="00050E52">
      <w:pPr>
        <w:rPr>
          <w:rFonts w:ascii="Times New Roman" w:hAnsi="Times New Roman" w:cs="Times New Roman"/>
          <w:sz w:val="28"/>
          <w:szCs w:val="28"/>
        </w:rPr>
      </w:pPr>
    </w:p>
    <w:p w:rsidR="004A4920" w:rsidRDefault="004A4920" w:rsidP="004A49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920" w:rsidRDefault="004A4920" w:rsidP="004A49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80" w:rsidRDefault="00F75280" w:rsidP="004A49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80" w:rsidRDefault="00F75280" w:rsidP="004A49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9C3" w:rsidRPr="004A4920" w:rsidRDefault="003229C3" w:rsidP="004A4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920">
        <w:rPr>
          <w:rFonts w:ascii="Times New Roman" w:hAnsi="Times New Roman" w:cs="Times New Roman"/>
          <w:b/>
          <w:sz w:val="28"/>
          <w:szCs w:val="28"/>
        </w:rPr>
        <w:lastRenderedPageBreak/>
        <w:t>Сведения о работниках</w:t>
      </w:r>
    </w:p>
    <w:tbl>
      <w:tblPr>
        <w:tblW w:w="5000" w:type="pct"/>
        <w:tblBorders>
          <w:top w:val="single" w:sz="2" w:space="0" w:color="222222"/>
          <w:left w:val="single" w:sz="2" w:space="0" w:color="222222"/>
          <w:bottom w:val="single" w:sz="2" w:space="0" w:color="222222"/>
          <w:right w:val="single" w:sz="2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3414"/>
        <w:gridCol w:w="2625"/>
      </w:tblGrid>
      <w:tr w:rsidR="003229C3" w:rsidRPr="00E37D78" w:rsidTr="003229C3">
        <w:tc>
          <w:tcPr>
            <w:tcW w:w="632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229C3" w:rsidRPr="00E37D78" w:rsidRDefault="003229C3" w:rsidP="003229C3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Образование, кол-во работников</w:t>
            </w:r>
          </w:p>
        </w:tc>
        <w:tc>
          <w:tcPr>
            <w:tcW w:w="480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229C3" w:rsidRPr="00E37D78" w:rsidRDefault="003229C3" w:rsidP="003229C3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Наличие квалификационных категорий, кол-во работников</w:t>
            </w:r>
          </w:p>
        </w:tc>
        <w:tc>
          <w:tcPr>
            <w:tcW w:w="4547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229C3" w:rsidRPr="00E37D78" w:rsidRDefault="003229C3" w:rsidP="003229C3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работы, кол-во работников</w:t>
            </w:r>
          </w:p>
        </w:tc>
      </w:tr>
      <w:tr w:rsidR="003229C3" w:rsidRPr="00E37D78" w:rsidTr="003229C3">
        <w:tc>
          <w:tcPr>
            <w:tcW w:w="632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– </w:t>
            </w:r>
            <w:r w:rsidR="00C60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  <w:p w:rsidR="003229C3" w:rsidRPr="00E37D78" w:rsidRDefault="003229C3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специальное – </w:t>
            </w:r>
            <w:r w:rsidR="00050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  <w:p w:rsidR="003229C3" w:rsidRPr="00E37D78" w:rsidRDefault="003229C3" w:rsidP="00050E52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Обучаются в ВУЗах – </w:t>
            </w:r>
            <w:r w:rsidR="00050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480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Высшая – </w:t>
            </w:r>
            <w:r w:rsidR="00050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  <w:p w:rsidR="003229C3" w:rsidRPr="00E37D78" w:rsidRDefault="003229C3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– </w:t>
            </w:r>
            <w:r w:rsidR="00050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  <w:p w:rsidR="003229C3" w:rsidRPr="00E37D78" w:rsidRDefault="003229C3" w:rsidP="00050E52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категории – </w:t>
            </w:r>
            <w:r w:rsidR="00050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4547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 – 2 чел.</w:t>
            </w:r>
          </w:p>
          <w:p w:rsidR="003229C3" w:rsidRPr="00E37D78" w:rsidRDefault="003229C3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5–10 лет – </w:t>
            </w:r>
            <w:r w:rsidR="00050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  <w:p w:rsidR="003229C3" w:rsidRPr="00E37D78" w:rsidRDefault="003229C3" w:rsidP="00050E52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15 лет – </w:t>
            </w:r>
            <w:r w:rsidR="00050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 </w:t>
            </w:r>
          </w:p>
        </w:tc>
      </w:tr>
    </w:tbl>
    <w:p w:rsidR="004A4920" w:rsidRDefault="004A4920" w:rsidP="00050E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A4920" w:rsidRDefault="003229C3" w:rsidP="004A4920">
      <w:pPr>
        <w:spacing w:after="15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D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Характеристика достижений организации</w:t>
      </w:r>
      <w:r w:rsidRPr="00050E52">
        <w:rPr>
          <w:rFonts w:ascii="Times New Roman" w:hAnsi="Times New Roman" w:cs="Times New Roman"/>
          <w:sz w:val="28"/>
          <w:szCs w:val="28"/>
        </w:rPr>
        <w:t>.</w:t>
      </w:r>
    </w:p>
    <w:p w:rsidR="00050E52" w:rsidRDefault="003229C3" w:rsidP="004A492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50E52">
        <w:rPr>
          <w:rFonts w:ascii="Times New Roman" w:hAnsi="Times New Roman" w:cs="Times New Roman"/>
          <w:sz w:val="28"/>
          <w:szCs w:val="28"/>
        </w:rPr>
        <w:t>Педагоги детского сада регулярно участвуют в конкурсах муниципального и регионального уровня</w:t>
      </w:r>
      <w:r w:rsidR="00050E52" w:rsidRPr="00050E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050E52" w:rsidRPr="001668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202</w:t>
      </w:r>
      <w:r w:rsidR="00050E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050E52" w:rsidRPr="001668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году педагоги Детского сада приняли участие:</w:t>
      </w:r>
    </w:p>
    <w:p w:rsidR="00050E52" w:rsidRPr="009E3755" w:rsidRDefault="00050E52" w:rsidP="004A49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E3755">
        <w:rPr>
          <w:rFonts w:ascii="Times New Roman" w:hAnsi="Times New Roman"/>
          <w:sz w:val="28"/>
          <w:szCs w:val="28"/>
        </w:rPr>
        <w:t>- Всероссийский педагогический конкурс "Творческий воспитатель - 2023", 24.11.20223г.</w:t>
      </w:r>
    </w:p>
    <w:p w:rsidR="00050E52" w:rsidRPr="009E3755" w:rsidRDefault="00050E52" w:rsidP="004A49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E3755">
        <w:rPr>
          <w:rFonts w:ascii="Times New Roman" w:hAnsi="Times New Roman"/>
          <w:sz w:val="28"/>
          <w:szCs w:val="28"/>
        </w:rPr>
        <w:t xml:space="preserve">- </w:t>
      </w:r>
      <w:r w:rsidRPr="009E3755">
        <w:rPr>
          <w:rFonts w:ascii="Times New Roman" w:hAnsi="Times New Roman"/>
          <w:sz w:val="28"/>
          <w:szCs w:val="28"/>
          <w:lang w:val="en-US"/>
        </w:rPr>
        <w:t>IV</w:t>
      </w:r>
      <w:r w:rsidRPr="009E3755">
        <w:rPr>
          <w:rFonts w:ascii="Times New Roman" w:hAnsi="Times New Roman"/>
          <w:sz w:val="28"/>
          <w:szCs w:val="28"/>
        </w:rPr>
        <w:t xml:space="preserve"> Всероссийский педагогический конкурс "Моя лучшая методич</w:t>
      </w:r>
      <w:r>
        <w:rPr>
          <w:rFonts w:ascii="Times New Roman" w:hAnsi="Times New Roman"/>
          <w:sz w:val="28"/>
          <w:szCs w:val="28"/>
        </w:rPr>
        <w:t>еская разработка", 16.10.2023г.</w:t>
      </w:r>
    </w:p>
    <w:p w:rsidR="00050E52" w:rsidRDefault="00050E52" w:rsidP="004A49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E3755">
        <w:rPr>
          <w:rFonts w:ascii="Times New Roman" w:hAnsi="Times New Roman"/>
          <w:sz w:val="28"/>
          <w:szCs w:val="28"/>
        </w:rPr>
        <w:t>-  Межрегиональный конкурс методических и дидактических разработок "Семь+Я", 3 место, 16.10.2023г.</w:t>
      </w:r>
    </w:p>
    <w:p w:rsidR="00050E52" w:rsidRPr="00050E52" w:rsidRDefault="00050E52" w:rsidP="004A49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Городской фестиваль детского театрального творчества "Я с книгой открываю мир", апрель 2023г.</w:t>
      </w:r>
    </w:p>
    <w:p w:rsidR="00050E52" w:rsidRDefault="00050E52" w:rsidP="004A49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4888">
        <w:rPr>
          <w:rFonts w:ascii="Times New Roman" w:hAnsi="Times New Roman"/>
          <w:sz w:val="28"/>
          <w:szCs w:val="28"/>
        </w:rPr>
        <w:t>Городской творческий конкурс "Чудеса из снега", февраль 2023г.</w:t>
      </w:r>
    </w:p>
    <w:p w:rsidR="003229C3" w:rsidRPr="004A4920" w:rsidRDefault="00050E52" w:rsidP="004A49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3B6D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Всероссийский педагогический конкурс "Современное воспитание подрастающего п</w:t>
      </w:r>
      <w:r w:rsidR="004A4920">
        <w:rPr>
          <w:rFonts w:ascii="Times New Roman" w:hAnsi="Times New Roman"/>
          <w:sz w:val="28"/>
          <w:szCs w:val="28"/>
        </w:rPr>
        <w:t>околения",1 место,  28.10.2023г.</w:t>
      </w:r>
    </w:p>
    <w:p w:rsidR="004A4920" w:rsidRDefault="004A4920" w:rsidP="00050E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920" w:rsidRDefault="004A4920" w:rsidP="00050E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920" w:rsidRDefault="004A4920" w:rsidP="00050E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920" w:rsidRDefault="004A4920" w:rsidP="00050E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920" w:rsidRDefault="004A4920" w:rsidP="00050E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9C3" w:rsidRDefault="003229C3" w:rsidP="00050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E52">
        <w:rPr>
          <w:rFonts w:ascii="Times New Roman" w:hAnsi="Times New Roman" w:cs="Times New Roman"/>
          <w:b/>
          <w:sz w:val="28"/>
          <w:szCs w:val="28"/>
        </w:rPr>
        <w:lastRenderedPageBreak/>
        <w:t>Основания для разработки программы развития детского сада по итогам SWOT-анализа</w:t>
      </w:r>
    </w:p>
    <w:p w:rsidR="00D23771" w:rsidRDefault="00D23771" w:rsidP="00D23771">
      <w:pPr>
        <w:jc w:val="both"/>
        <w:rPr>
          <w:rFonts w:ascii="Times New Roman" w:hAnsi="Times New Roman" w:cs="Times New Roman"/>
          <w:sz w:val="28"/>
          <w:szCs w:val="28"/>
        </w:rPr>
      </w:pPr>
      <w:r w:rsidRPr="00D23771">
        <w:rPr>
          <w:rFonts w:ascii="Times New Roman" w:hAnsi="Times New Roman" w:cs="Times New Roman"/>
          <w:sz w:val="28"/>
          <w:szCs w:val="28"/>
        </w:rPr>
        <w:t>Перед началом разработки программы рабочая группа проанализировала:</w:t>
      </w:r>
    </w:p>
    <w:p w:rsidR="00D23771" w:rsidRDefault="00D23771" w:rsidP="004A4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результативность реализации программы развития детского сада на </w:t>
      </w:r>
      <w:r w:rsidRPr="004A4920">
        <w:rPr>
          <w:rFonts w:ascii="Times New Roman" w:hAnsi="Times New Roman" w:cs="Times New Roman"/>
          <w:sz w:val="28"/>
          <w:szCs w:val="28"/>
        </w:rPr>
        <w:t>2019-2022;</w:t>
      </w:r>
    </w:p>
    <w:p w:rsidR="00D23771" w:rsidRDefault="00D23771" w:rsidP="004A4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потенциал развития детского сада на основе </w:t>
      </w:r>
      <w:r w:rsidRPr="00D23771">
        <w:rPr>
          <w:rFonts w:ascii="Times New Roman" w:hAnsi="Times New Roman" w:cs="Times New Roman"/>
          <w:sz w:val="28"/>
          <w:szCs w:val="28"/>
        </w:rPr>
        <w:t>SWOT-анализа</w:t>
      </w:r>
      <w:r>
        <w:rPr>
          <w:rFonts w:ascii="Times New Roman" w:hAnsi="Times New Roman" w:cs="Times New Roman"/>
          <w:sz w:val="28"/>
          <w:szCs w:val="28"/>
        </w:rPr>
        <w:t xml:space="preserve"> возможностей и проблем образовательной организации;</w:t>
      </w:r>
    </w:p>
    <w:p w:rsidR="00D23771" w:rsidRDefault="00D23771" w:rsidP="004A4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возможные варианты развития.</w:t>
      </w:r>
    </w:p>
    <w:tbl>
      <w:tblPr>
        <w:tblpPr w:leftFromText="180" w:rightFromText="180" w:vertAnchor="text" w:horzAnchor="margin" w:tblpXSpec="center" w:tblpY="78"/>
        <w:tblW w:w="5009" w:type="pct"/>
        <w:tblBorders>
          <w:top w:val="single" w:sz="2" w:space="0" w:color="222222"/>
          <w:left w:val="single" w:sz="2" w:space="0" w:color="222222"/>
          <w:bottom w:val="single" w:sz="2" w:space="0" w:color="222222"/>
          <w:right w:val="single" w:sz="2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220"/>
        <w:gridCol w:w="33"/>
        <w:gridCol w:w="1458"/>
        <w:gridCol w:w="1708"/>
        <w:gridCol w:w="1935"/>
        <w:gridCol w:w="1741"/>
      </w:tblGrid>
      <w:tr w:rsidR="00383352" w:rsidRPr="00E37D78" w:rsidTr="00C60B91">
        <w:tc>
          <w:tcPr>
            <w:tcW w:w="468" w:type="dxa"/>
            <w:vMerge w:val="restart"/>
            <w:tcBorders>
              <w:top w:val="single" w:sz="2" w:space="0" w:color="222222"/>
              <w:left w:val="single" w:sz="2" w:space="0" w:color="222222"/>
              <w:right w:val="single" w:sz="2" w:space="0" w:color="222222"/>
            </w:tcBorders>
          </w:tcPr>
          <w:p w:rsidR="00383352" w:rsidRPr="00D23771" w:rsidRDefault="00383352" w:rsidP="00D23771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37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2" w:space="0" w:color="222222"/>
              <w:left w:val="single" w:sz="2" w:space="0" w:color="222222"/>
              <w:right w:val="single" w:sz="2" w:space="0" w:color="222222"/>
            </w:tcBorders>
          </w:tcPr>
          <w:p w:rsidR="00383352" w:rsidRPr="00D23771" w:rsidRDefault="00383352" w:rsidP="00D23771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37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анализа</w:t>
            </w:r>
          </w:p>
        </w:tc>
        <w:tc>
          <w:tcPr>
            <w:tcW w:w="4932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352" w:rsidRPr="00383352" w:rsidRDefault="00383352" w:rsidP="00D23771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 актуального состояния внутреннего потенциала</w:t>
            </w:r>
          </w:p>
        </w:tc>
        <w:tc>
          <w:tcPr>
            <w:tcW w:w="5710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352" w:rsidRPr="00383352" w:rsidRDefault="00383352" w:rsidP="00D23771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 перспектив развития с учетом изменения внешних факторов</w:t>
            </w:r>
          </w:p>
        </w:tc>
      </w:tr>
      <w:tr w:rsidR="00383352" w:rsidRPr="00E37D78" w:rsidTr="00C60B91">
        <w:tc>
          <w:tcPr>
            <w:tcW w:w="468" w:type="dxa"/>
            <w:vMerge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352" w:rsidRPr="00E37D78" w:rsidRDefault="00383352" w:rsidP="00D23771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383352" w:rsidRPr="00E37D78" w:rsidRDefault="00383352" w:rsidP="00D23771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383352" w:rsidRPr="00C60B91" w:rsidRDefault="00383352" w:rsidP="00D23771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0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Сильные стороны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352" w:rsidRPr="00383352" w:rsidRDefault="00383352" w:rsidP="00D23771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Слабые стороны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352" w:rsidRPr="00383352" w:rsidRDefault="00383352" w:rsidP="00D23771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Благоприятные возможности</w:t>
            </w: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352" w:rsidRPr="00383352" w:rsidRDefault="00383352" w:rsidP="00D23771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Риски</w:t>
            </w:r>
          </w:p>
        </w:tc>
      </w:tr>
      <w:tr w:rsidR="00383352" w:rsidRPr="00E37D78" w:rsidTr="00C60B9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383352" w:rsidRDefault="00383352" w:rsidP="00D2377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5" w:type="dxa"/>
            <w:gridSpan w:val="6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383352" w:rsidRPr="00D23771" w:rsidRDefault="00383352" w:rsidP="00A33E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Нормативно – правовое обеспечение реализации Федерального Закона от 29.12.2012 N 273 «Об образовании в Российской Федерации»</w:t>
            </w:r>
            <w:r w:rsidR="00A33E58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83352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352" w:rsidRPr="00E37D78" w:rsidRDefault="00383352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Наличие банка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нормативно–правовых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документов федерального и регионального уровня, регламентирующих реализацию «Закона об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образовании РФ», ФОП и ФАОП ДО, приведение нормативно–правовой базы учреждения в соответствии с ними, организация работы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учреждения в соответствии с новой нормативно–правовой базой.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-в учреждении имеется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банк уже вышедших новых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нормативно – правовых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документов федерального и регионального уровня.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-в учреждении есть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нормативно–правовая база в соответствие с «Законом об образовании РФ», </w:t>
            </w:r>
            <w:r w:rsidR="00A33E58">
              <w:rPr>
                <w:sz w:val="22"/>
                <w:szCs w:val="22"/>
              </w:rPr>
              <w:t xml:space="preserve">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-в учреждении есть сайт, на котором размещен банк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документов различного уровня, в т.ч. и уровня образовательной организации 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- Нормативно–правовая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база всех уровней выходит не единым пакетом, а с большими перерывами, возникает некоторое несоответствие старой и новой базы, что усложняет работу в данном направлении и работу учреждения в целом 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-Наличие в интернет-пространстве банка уже разработанных нормативно–правовых документов для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учреждения.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-Работа творческой группы по разработке новой нормативно-правовой базы учреждения. </w:t>
            </w: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-Необходимость постоянного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мониторинга новых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нормативно–правовых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документов федерального и регионального уровня.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-Трудоемкость разработки </w:t>
            </w:r>
          </w:p>
          <w:p w:rsidR="00383352" w:rsidRPr="004A4920" w:rsidRDefault="00383352">
            <w:pPr>
              <w:pStyle w:val="Default"/>
              <w:rPr>
                <w:sz w:val="22"/>
                <w:szCs w:val="22"/>
              </w:rPr>
            </w:pPr>
            <w:r w:rsidRPr="004A4920">
              <w:rPr>
                <w:sz w:val="22"/>
                <w:szCs w:val="22"/>
              </w:rPr>
              <w:t xml:space="preserve">нормативно–правовой базы, не хватает времени. </w:t>
            </w:r>
          </w:p>
        </w:tc>
      </w:tr>
      <w:tr w:rsidR="00383352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352" w:rsidRPr="00E37D78" w:rsidRDefault="00383352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383352" w:rsidRDefault="003833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лицензии на реализацию дополнительных образовательных программ и предоставление дополнительных образовательных услуг организациями, реализующими программы дошкольного образования бесплатные кружки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383352" w:rsidRDefault="003833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учреждении есть дополнительные образовательные услуги: </w:t>
            </w:r>
          </w:p>
          <w:p w:rsidR="00C60B91" w:rsidRDefault="00383352" w:rsidP="003833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занятий социально-гуманитарной направленности (занятия с логопедом</w:t>
            </w:r>
            <w:r w:rsidR="00C60B91">
              <w:rPr>
                <w:sz w:val="22"/>
                <w:szCs w:val="22"/>
              </w:rPr>
              <w:t>, английский для малышей</w:t>
            </w:r>
            <w:r>
              <w:rPr>
                <w:sz w:val="22"/>
                <w:szCs w:val="22"/>
              </w:rPr>
              <w:t xml:space="preserve">), физкультурно-спортивная направленность (тхэквондо), художественной </w:t>
            </w:r>
          </w:p>
          <w:p w:rsidR="00C60B91" w:rsidRDefault="00C60B91" w:rsidP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направленности (танцы, лепка, рисование). </w:t>
            </w:r>
          </w:p>
          <w:p w:rsidR="00C60B91" w:rsidRDefault="00C60B91" w:rsidP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-созданы и совершенствуются условия </w:t>
            </w:r>
          </w:p>
          <w:p w:rsidR="00C60B91" w:rsidRDefault="00C60B91" w:rsidP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их проведения. </w:t>
            </w:r>
          </w:p>
          <w:p w:rsidR="00C60B91" w:rsidRDefault="00C60B91" w:rsidP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-есть программы для их </w:t>
            </w:r>
          </w:p>
          <w:p w:rsidR="00C60B91" w:rsidRDefault="00C60B91" w:rsidP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проведения. </w:t>
            </w:r>
          </w:p>
          <w:p w:rsidR="00C60B91" w:rsidRDefault="00C60B91" w:rsidP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-есть положительные </w:t>
            </w:r>
          </w:p>
          <w:p w:rsidR="00C60B91" w:rsidRDefault="00C60B91" w:rsidP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результаты работы по </w:t>
            </w:r>
          </w:p>
          <w:p w:rsidR="00C60B91" w:rsidRDefault="00C60B91" w:rsidP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развитию детей. </w:t>
            </w:r>
          </w:p>
          <w:p w:rsidR="00C60B91" w:rsidRDefault="00C60B91" w:rsidP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-отработана модель </w:t>
            </w:r>
          </w:p>
          <w:p w:rsidR="00C60B91" w:rsidRDefault="00C60B91" w:rsidP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оформления финансовых </w:t>
            </w:r>
          </w:p>
          <w:p w:rsidR="00C60B91" w:rsidRDefault="00C60B91" w:rsidP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документов и договоров с </w:t>
            </w:r>
          </w:p>
          <w:p w:rsidR="00383352" w:rsidRDefault="00C60B91" w:rsidP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родителями. 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352" w:rsidRDefault="003833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все педагоги имеют образование по программе «Педагог дополнительного </w:t>
            </w:r>
          </w:p>
          <w:p w:rsidR="00383352" w:rsidRDefault="003833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образования» 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352" w:rsidRDefault="003833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получения образования онлайн </w:t>
            </w: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352" w:rsidRDefault="003833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Вводятся новые, актуальные для современного общества дополнительные платные </w:t>
            </w:r>
          </w:p>
          <w:p w:rsidR="00383352" w:rsidRDefault="003833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услуги, которые требуют </w:t>
            </w:r>
          </w:p>
          <w:p w:rsidR="00383352" w:rsidRDefault="003833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новой разработки программ и создания условий для их проведения. </w:t>
            </w:r>
          </w:p>
        </w:tc>
      </w:tr>
      <w:tr w:rsidR="00C60B91" w:rsidRPr="00E37D78" w:rsidTr="00C60B9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60B91" w:rsidRDefault="00C60B91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185" w:type="dxa"/>
            <w:gridSpan w:val="6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C60B91" w:rsidRDefault="00C60B91" w:rsidP="00A33E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Кадровое обеспечение реализации Федерального Закона от 29.12.2012 N 273 «Об обра</w:t>
            </w:r>
            <w:r w:rsidR="00A33E58">
              <w:rPr>
                <w:b/>
                <w:bCs/>
                <w:sz w:val="22"/>
                <w:szCs w:val="22"/>
              </w:rPr>
              <w:t>зовании в Российской Федерации»</w:t>
            </w:r>
          </w:p>
        </w:tc>
      </w:tr>
      <w:tr w:rsidR="00C60B91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60B91" w:rsidRPr="00E37D78" w:rsidRDefault="00C60B91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Образование педагогов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соответствует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требованиям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профессионального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стандарта педагога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9 педагогов на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01.01.2024 г.: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-имеют высшее образование 8 педагогов,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-имеют педагогическое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образование – 6 педагогов. </w:t>
            </w:r>
          </w:p>
          <w:p w:rsidR="00C60B91" w:rsidRPr="00445960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прошли п</w:t>
            </w:r>
            <w:r w:rsidRPr="00445960">
              <w:rPr>
                <w:sz w:val="22"/>
                <w:szCs w:val="22"/>
              </w:rPr>
              <w:t xml:space="preserve">ереподготовку – </w:t>
            </w:r>
          </w:p>
          <w:p w:rsidR="00C60B91" w:rsidRPr="00445960" w:rsidRDefault="00C60B91">
            <w:pPr>
              <w:pStyle w:val="Default"/>
              <w:rPr>
                <w:sz w:val="22"/>
                <w:szCs w:val="22"/>
              </w:rPr>
            </w:pPr>
            <w:r w:rsidRPr="00445960">
              <w:rPr>
                <w:sz w:val="22"/>
                <w:szCs w:val="22"/>
              </w:rPr>
              <w:t xml:space="preserve">2 педагога. </w:t>
            </w:r>
          </w:p>
          <w:p w:rsidR="00C60B91" w:rsidRPr="00445960" w:rsidRDefault="00C60B91">
            <w:pPr>
              <w:pStyle w:val="Default"/>
              <w:rPr>
                <w:sz w:val="22"/>
                <w:szCs w:val="22"/>
              </w:rPr>
            </w:pPr>
            <w:r w:rsidRPr="00445960">
              <w:rPr>
                <w:sz w:val="22"/>
                <w:szCs w:val="22"/>
              </w:rPr>
              <w:t>-1 педагог обуча</w:t>
            </w:r>
            <w:r w:rsidR="00445960" w:rsidRPr="00445960">
              <w:rPr>
                <w:sz w:val="22"/>
                <w:szCs w:val="22"/>
              </w:rPr>
              <w:t>е</w:t>
            </w:r>
            <w:r w:rsidRPr="00445960">
              <w:rPr>
                <w:sz w:val="22"/>
                <w:szCs w:val="22"/>
              </w:rPr>
              <w:t xml:space="preserve">тся в колледже: </w:t>
            </w:r>
          </w:p>
          <w:p w:rsidR="00445960" w:rsidRPr="00445960" w:rsidRDefault="00445960" w:rsidP="00445960">
            <w:pPr>
              <w:pStyle w:val="Default"/>
              <w:rPr>
                <w:rStyle w:val="a7"/>
                <w:i w:val="0"/>
                <w:color w:val="auto"/>
                <w:sz w:val="22"/>
                <w:szCs w:val="22"/>
                <w:bdr w:val="none" w:sz="0" w:space="0" w:color="auto" w:frame="1"/>
              </w:rPr>
            </w:pPr>
            <w:r w:rsidRPr="00445960">
              <w:rPr>
                <w:rStyle w:val="a7"/>
                <w:i w:val="0"/>
                <w:color w:val="auto"/>
                <w:sz w:val="22"/>
                <w:szCs w:val="22"/>
                <w:bdr w:val="none" w:sz="0" w:space="0" w:color="auto" w:frame="1"/>
              </w:rPr>
              <w:t xml:space="preserve">ОГБПОУ Ивановский педагогический колледж. </w:t>
            </w:r>
          </w:p>
          <w:p w:rsidR="00445960" w:rsidRPr="00445960" w:rsidRDefault="00445960" w:rsidP="00445960">
            <w:pPr>
              <w:pStyle w:val="Default"/>
              <w:rPr>
                <w:i/>
                <w:sz w:val="22"/>
                <w:szCs w:val="22"/>
              </w:rPr>
            </w:pPr>
            <w:r w:rsidRPr="00445960">
              <w:rPr>
                <w:rStyle w:val="a7"/>
                <w:i w:val="0"/>
                <w:color w:val="auto"/>
                <w:sz w:val="22"/>
                <w:szCs w:val="22"/>
                <w:bdr w:val="none" w:sz="0" w:space="0" w:color="auto" w:frame="1"/>
              </w:rPr>
              <w:t xml:space="preserve">-1 педагог проходит переподготовку </w:t>
            </w:r>
          </w:p>
          <w:p w:rsidR="00C60B91" w:rsidRPr="00445960" w:rsidRDefault="00445960" w:rsidP="00445960">
            <w:pPr>
              <w:pStyle w:val="Default"/>
            </w:pPr>
            <w:r w:rsidRPr="00445960">
              <w:rPr>
                <w:sz w:val="22"/>
                <w:szCs w:val="22"/>
                <w:shd w:val="clear" w:color="auto" w:fill="FFFFFF"/>
              </w:rPr>
              <w:t>ГАУДПО ИО «Университет непрерывного</w:t>
            </w:r>
            <w:r w:rsidRPr="00445960">
              <w:rPr>
                <w:sz w:val="22"/>
                <w:szCs w:val="22"/>
              </w:rPr>
              <w:br/>
            </w:r>
            <w:r w:rsidRPr="00445960">
              <w:rPr>
                <w:sz w:val="22"/>
                <w:szCs w:val="22"/>
                <w:shd w:val="clear" w:color="auto" w:fill="FFFFFF"/>
              </w:rPr>
              <w:t>образования и инноваций»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-на 01.</w:t>
            </w:r>
            <w:r w:rsidR="00445960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.202</w:t>
            </w:r>
            <w:r w:rsidR="0044596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г. </w:t>
            </w:r>
            <w:r w:rsidR="0044596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</w:t>
            </w:r>
            <w:r w:rsidR="0044596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(2</w:t>
            </w:r>
            <w:r w:rsidR="0044596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%)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являются либо молодыми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педагогами, </w:t>
            </w:r>
            <w:r>
              <w:rPr>
                <w:sz w:val="22"/>
                <w:szCs w:val="22"/>
              </w:rPr>
              <w:lastRenderedPageBreak/>
              <w:t xml:space="preserve">либо не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имеют опыта работы по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должности, либо не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имеют достаточно знаний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методиках.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-проблема замещения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педагогов во время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обучения. </w:t>
            </w:r>
          </w:p>
          <w:p w:rsidR="00C60B91" w:rsidRDefault="00C60B91" w:rsidP="004459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-без категорий работает </w:t>
            </w:r>
            <w:r w:rsidR="0044596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педагог</w:t>
            </w:r>
            <w:r w:rsidR="0044596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, </w:t>
            </w:r>
            <w:r w:rsidR="0044596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опытных педагог</w:t>
            </w:r>
            <w:r w:rsidR="0044596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имеют соответствие занимаемой 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 городе имеются все возможности, чтобы ежегодно участвовать в крупных и локальных </w:t>
            </w:r>
            <w:r>
              <w:rPr>
                <w:sz w:val="22"/>
                <w:szCs w:val="22"/>
              </w:rPr>
              <w:lastRenderedPageBreak/>
              <w:t xml:space="preserve">методических мероприятиях, способствующих повышению квалификации (конкурсы профессионального мастерства, конференции, Форумы, семинары, стажировочные площадки и т.д.) </w:t>
            </w: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-нежелание или не хватка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времени (нехватка кадров, большая загруженность </w:t>
            </w:r>
            <w:r>
              <w:rPr>
                <w:sz w:val="22"/>
                <w:szCs w:val="22"/>
              </w:rPr>
              <w:lastRenderedPageBreak/>
              <w:t xml:space="preserve">педагогов) для самообразования </w:t>
            </w:r>
          </w:p>
          <w:p w:rsidR="00C60B91" w:rsidRDefault="00C60B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педагогов. </w:t>
            </w:r>
          </w:p>
        </w:tc>
      </w:tr>
      <w:tr w:rsidR="002D22A0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7"/>
              <w:gridCol w:w="2587"/>
              <w:gridCol w:w="2587"/>
              <w:gridCol w:w="2587"/>
              <w:gridCol w:w="2587"/>
              <w:gridCol w:w="2587"/>
            </w:tblGrid>
            <w:tr w:rsidR="002D22A0">
              <w:trPr>
                <w:trHeight w:val="859"/>
              </w:trPr>
              <w:tc>
                <w:tcPr>
                  <w:tcW w:w="2587" w:type="dxa"/>
                </w:tcPr>
                <w:p w:rsidR="002D22A0" w:rsidRDefault="002D22A0">
                  <w:pPr>
                    <w:pStyle w:val="Default"/>
                    <w:framePr w:hSpace="180" w:wrap="around" w:vAnchor="text" w:hAnchor="margin" w:xAlign="center" w:y="7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2.2. </w:t>
                  </w:r>
                </w:p>
              </w:tc>
              <w:tc>
                <w:tcPr>
                  <w:tcW w:w="2587" w:type="dxa"/>
                </w:tcPr>
                <w:p w:rsidR="002D22A0" w:rsidRDefault="002D22A0">
                  <w:pPr>
                    <w:pStyle w:val="Default"/>
                    <w:framePr w:hSpace="180" w:wrap="around" w:vAnchor="text" w:hAnchor="margin" w:xAlign="center" w:y="7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Прохождение КПК в </w:t>
                  </w:r>
                </w:p>
                <w:p w:rsidR="002D22A0" w:rsidRDefault="002D22A0">
                  <w:pPr>
                    <w:pStyle w:val="Default"/>
                    <w:framePr w:hSpace="180" w:wrap="around" w:vAnchor="text" w:hAnchor="margin" w:xAlign="center" w:y="7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течение за последние годы в целях внедрения ФОП и ФАОП </w:t>
                  </w:r>
                </w:p>
              </w:tc>
              <w:tc>
                <w:tcPr>
                  <w:tcW w:w="2587" w:type="dxa"/>
                </w:tcPr>
                <w:p w:rsidR="002D22A0" w:rsidRDefault="002D22A0">
                  <w:pPr>
                    <w:pStyle w:val="Default"/>
                    <w:framePr w:hSpace="180" w:wrap="around" w:vAnchor="text" w:hAnchor="margin" w:xAlign="center" w:y="7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связи с введением ФОП и ФАОП появилась необходимость прохождения педагогами курсов в соответствии с ФОП и ФАОП ДО. Из 32 педагогов прошли курсы ПК 30 человек </w:t>
                  </w:r>
                </w:p>
              </w:tc>
              <w:tc>
                <w:tcPr>
                  <w:tcW w:w="2587" w:type="dxa"/>
                </w:tcPr>
                <w:p w:rsidR="002D22A0" w:rsidRDefault="002D22A0">
                  <w:pPr>
                    <w:pStyle w:val="Default"/>
                    <w:framePr w:hSpace="180" w:wrap="around" w:vAnchor="text" w:hAnchor="margin" w:xAlign="center" w:y="7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Из 31 педагога не прошли курсы ПК в соответствии с ФОП и ФАОП ДО 2 человека. </w:t>
                  </w:r>
                </w:p>
              </w:tc>
              <w:tc>
                <w:tcPr>
                  <w:tcW w:w="2587" w:type="dxa"/>
                </w:tcPr>
                <w:p w:rsidR="002D22A0" w:rsidRDefault="002D22A0">
                  <w:pPr>
                    <w:pStyle w:val="Default"/>
                    <w:framePr w:hSpace="180" w:wrap="around" w:vAnchor="text" w:hAnchor="margin" w:xAlign="center" w:y="7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Возможность прохождения подобных курсов большая, многие ИРО предоставляют такие возможности </w:t>
                  </w:r>
                </w:p>
              </w:tc>
              <w:tc>
                <w:tcPr>
                  <w:tcW w:w="2587" w:type="dxa"/>
                </w:tcPr>
                <w:p w:rsidR="002D22A0" w:rsidRDefault="002D22A0">
                  <w:pPr>
                    <w:pStyle w:val="Default"/>
                    <w:framePr w:hSpace="180" w:wrap="around" w:vAnchor="text" w:hAnchor="margin" w:xAlign="center" w:y="7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Из–за проблемы замещения педагогов не будет возможности одновременно всех обучить на КПК в соответствии с ФОП и ФАОП ДО. </w:t>
                  </w:r>
                </w:p>
              </w:tc>
            </w:tr>
          </w:tbl>
          <w:p w:rsidR="002D22A0" w:rsidRDefault="002D22A0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2D22A0" w:rsidRDefault="002D22A0" w:rsidP="004459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Прохождение КПК в </w:t>
            </w:r>
          </w:p>
          <w:p w:rsidR="002D22A0" w:rsidRDefault="002D22A0" w:rsidP="00A33E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течение за последние годы </w:t>
            </w:r>
            <w:r w:rsidR="00A33E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2D22A0" w:rsidRDefault="00A33E58" w:rsidP="002D22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D22A0">
              <w:rPr>
                <w:sz w:val="22"/>
                <w:szCs w:val="22"/>
              </w:rPr>
              <w:t xml:space="preserve"> Из 9 педагогов прошли курсы ПК 7 человек 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22A0" w:rsidRDefault="002D22A0" w:rsidP="00A33E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9 педагогов не прошли курсы ПК </w:t>
            </w:r>
            <w:r w:rsidR="00A33E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2 человека. 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22A0" w:rsidRDefault="002D22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прохождения подобных курсов большая, многие ИРО предоставляют такие возможности </w:t>
            </w: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22A0" w:rsidRPr="00A33E58" w:rsidRDefault="002D22A0" w:rsidP="00A33E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Из–за проблемы замещения педагогов не будет возможности одновременно всех обучить на КПК </w:t>
            </w:r>
            <w:r w:rsidR="00A33E58">
              <w:rPr>
                <w:sz w:val="22"/>
                <w:szCs w:val="22"/>
              </w:rPr>
              <w:t xml:space="preserve"> </w:t>
            </w:r>
          </w:p>
        </w:tc>
      </w:tr>
      <w:tr w:rsidR="002D22A0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22A0" w:rsidRDefault="002D22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2D22A0" w:rsidRDefault="002D22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Укомплектованность </w:t>
            </w:r>
          </w:p>
          <w:p w:rsidR="002D22A0" w:rsidRDefault="002D22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кадрами.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2D22A0" w:rsidRDefault="002D22A0" w:rsidP="002D22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Укомплектованность кадрами составляет 90 % 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22A0" w:rsidRDefault="002D22A0" w:rsidP="002D22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хватает следующих специалистов:   старший воспитатель</w:t>
            </w:r>
            <w:r w:rsidR="009F60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(1 человек) 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F6086" w:rsidRDefault="009F6086" w:rsidP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Имеется возможность переподготовки. </w:t>
            </w:r>
          </w:p>
          <w:p w:rsidR="002D22A0" w:rsidRDefault="002D22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22A0" w:rsidRDefault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специалиста, способного управлять педагогическим коллективом</w:t>
            </w:r>
          </w:p>
          <w:p w:rsidR="009F6086" w:rsidRDefault="009F6086">
            <w:pPr>
              <w:pStyle w:val="Default"/>
              <w:rPr>
                <w:sz w:val="22"/>
                <w:szCs w:val="22"/>
              </w:rPr>
            </w:pPr>
          </w:p>
          <w:p w:rsidR="009F6086" w:rsidRDefault="009F6086">
            <w:pPr>
              <w:pStyle w:val="Default"/>
              <w:rPr>
                <w:sz w:val="22"/>
                <w:szCs w:val="22"/>
              </w:rPr>
            </w:pPr>
          </w:p>
        </w:tc>
      </w:tr>
      <w:tr w:rsidR="009F6086" w:rsidRPr="00E37D78" w:rsidTr="000752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F6086" w:rsidRPr="009F6086" w:rsidRDefault="009F6086">
            <w:pPr>
              <w:pStyle w:val="Default"/>
              <w:rPr>
                <w:b/>
                <w:sz w:val="22"/>
                <w:szCs w:val="22"/>
              </w:rPr>
            </w:pPr>
            <w:r w:rsidRPr="009F608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185" w:type="dxa"/>
            <w:gridSpan w:val="6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9F6086" w:rsidRDefault="009F6086" w:rsidP="00A33E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Финансово – экономическое обеспечение реализ</w:t>
            </w:r>
            <w:r w:rsidR="00A33E58">
              <w:rPr>
                <w:b/>
                <w:bCs/>
                <w:sz w:val="22"/>
                <w:szCs w:val="22"/>
              </w:rPr>
              <w:t>ации «Закона об образовании РФ»</w:t>
            </w:r>
          </w:p>
        </w:tc>
      </w:tr>
      <w:tr w:rsidR="009F6086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F6086" w:rsidRPr="00E37D78" w:rsidRDefault="009F6086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9F6086" w:rsidRDefault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</w:t>
            </w:r>
          </w:p>
          <w:p w:rsidR="009F6086" w:rsidRDefault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задания </w:t>
            </w:r>
          </w:p>
          <w:p w:rsidR="009F6086" w:rsidRDefault="009F6086" w:rsidP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нормативами финансового </w:t>
            </w:r>
          </w:p>
          <w:p w:rsidR="009F6086" w:rsidRDefault="009F6086" w:rsidP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обеспечения образовательной </w:t>
            </w:r>
          </w:p>
          <w:p w:rsidR="009F6086" w:rsidRDefault="00A33E58" w:rsidP="00A33E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</w:t>
            </w:r>
            <w:r w:rsidR="009F6086">
              <w:rPr>
                <w:sz w:val="22"/>
                <w:szCs w:val="22"/>
              </w:rPr>
              <w:t xml:space="preserve"> (создание </w:t>
            </w:r>
          </w:p>
          <w:p w:rsidR="009F6086" w:rsidRDefault="009F6086" w:rsidP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условий)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9F6086" w:rsidRDefault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-Защищены статьи заработной платы и </w:t>
            </w:r>
          </w:p>
          <w:p w:rsidR="009F6086" w:rsidRDefault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коммунальные услуги, </w:t>
            </w:r>
          </w:p>
          <w:p w:rsidR="009F6086" w:rsidRDefault="009F6086" w:rsidP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-обеспечены статьи по обеспечению безопасности, </w:t>
            </w:r>
          </w:p>
          <w:p w:rsidR="009F6086" w:rsidRDefault="009F6086" w:rsidP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-выделение средств от </w:t>
            </w:r>
            <w:r>
              <w:rPr>
                <w:sz w:val="22"/>
                <w:szCs w:val="22"/>
              </w:rPr>
              <w:lastRenderedPageBreak/>
              <w:t xml:space="preserve">Депутатов, </w:t>
            </w:r>
          </w:p>
          <w:p w:rsidR="009F6086" w:rsidRDefault="009F6086" w:rsidP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-увеличение средств на </w:t>
            </w:r>
          </w:p>
          <w:p w:rsidR="009F6086" w:rsidRDefault="009F6086" w:rsidP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ремонтные работы. 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F6086" w:rsidRDefault="009F6086" w:rsidP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-мало учитываются нужды учреждения на содержание здания и помещений, </w:t>
            </w:r>
          </w:p>
          <w:p w:rsidR="009F6086" w:rsidRDefault="009F6086" w:rsidP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-недостаточное </w:t>
            </w:r>
          </w:p>
          <w:p w:rsidR="009F6086" w:rsidRDefault="009F6086" w:rsidP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выделение средств на </w:t>
            </w:r>
          </w:p>
          <w:p w:rsidR="009F6086" w:rsidRDefault="009F6086" w:rsidP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мебели и </w:t>
            </w:r>
          </w:p>
          <w:p w:rsidR="009F6086" w:rsidRDefault="009F6086" w:rsidP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игрового оборудования 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F6086" w:rsidRDefault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Создание локальной сети интернет внутри учреждения и</w:t>
            </w:r>
          </w:p>
          <w:p w:rsidR="009F6086" w:rsidRDefault="009F6086" w:rsidP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доступа к интернету, создание медиотеки. </w:t>
            </w:r>
          </w:p>
          <w:p w:rsidR="009F6086" w:rsidRDefault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F6086" w:rsidRDefault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Уменьшение нормы </w:t>
            </w:r>
          </w:p>
          <w:p w:rsidR="009F6086" w:rsidRDefault="009F6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финансирования </w:t>
            </w:r>
          </w:p>
        </w:tc>
      </w:tr>
      <w:tr w:rsidR="00075271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5271" w:rsidRDefault="00075271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Отработка системы мотивации и стимулирования </w:t>
            </w:r>
          </w:p>
          <w:p w:rsidR="00075271" w:rsidRDefault="00075271" w:rsidP="00A33E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педагогов и системы оплаты труда </w:t>
            </w:r>
            <w:r w:rsidR="00A33E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заработной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платы педагогов, без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необходимости ежемесячной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стимулирующей выплаты 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-Отсутствие стимулирования по показателям работы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младших воспитателей и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помощников воспитателей,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-показатели стимулирования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педагогов должны зависеть от целей годового плана, должны пересматриваться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 и изменяться с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учетом профстандарта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педагогов </w:t>
            </w:r>
            <w:r w:rsidR="00A33E58">
              <w:rPr>
                <w:sz w:val="22"/>
                <w:szCs w:val="22"/>
              </w:rPr>
              <w:t xml:space="preserve">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-отсутствие у руководителя своего фонда для стимулирования помощников воспитателя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технического персонала. 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работы педагогов и обслуживающего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персонала.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Отлаженная работа комиссии по распределению фонда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стимулирования.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Заинтересованность в повышение профессионализма. </w:t>
            </w: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Необходимость постоянно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изменять показатели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премирования и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стимулирования. </w:t>
            </w:r>
          </w:p>
        </w:tc>
      </w:tr>
      <w:tr w:rsidR="00075271" w:rsidRPr="00E37D78" w:rsidTr="000752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5271" w:rsidRDefault="00075271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185" w:type="dxa"/>
            <w:gridSpan w:val="6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075271" w:rsidRDefault="00075271" w:rsidP="0007527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Материально – техническое обеспечение реализа</w:t>
            </w:r>
            <w:r w:rsidR="00A33E58">
              <w:rPr>
                <w:b/>
                <w:bCs/>
                <w:sz w:val="22"/>
                <w:szCs w:val="22"/>
              </w:rPr>
              <w:t>ции «Закона об образовании РФ»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</w:p>
        </w:tc>
      </w:tr>
      <w:tr w:rsidR="00075271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5271" w:rsidRPr="00E37D78" w:rsidRDefault="00075271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Соответствия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материально-технической базы действующим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санитарным и противопожарным нормам, нормам охраны труда работников ДОО, ФГОС ДО и образовательным программам ДО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устранения нарушений ОНД и предписаний Роспотребнадзора.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Аттестация рабочих мест.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Выделение средств на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обучение персонала. 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 связи с введением ФОП и ФАОП требуется анализ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ППРС и приведение в соответствие с ними,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-отсутствие плана по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поэтапному оснащению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учреждения современными материально-техническими и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информационными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ресурсами в соответствии с ФГОС ДО и его реализация.  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Приведение ППРС учреждения в соответствие с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рекомендациями Министерства просвещения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Российской Федерации от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195.12.2022 года № 03-2110 по формированию.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Инфраструктуры дошкольных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образовательных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организаций и комплектации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учебно-методических </w:t>
            </w:r>
            <w:r>
              <w:rPr>
                <w:sz w:val="22"/>
                <w:szCs w:val="22"/>
              </w:rPr>
              <w:lastRenderedPageBreak/>
              <w:t xml:space="preserve">материалов в целях реализации образовательных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 дошкольного образования </w:t>
            </w: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Риск сокращения финансирования </w:t>
            </w:r>
          </w:p>
        </w:tc>
      </w:tr>
      <w:tr w:rsidR="00075271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5271" w:rsidRDefault="00075271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075271" w:rsidRDefault="00075271" w:rsidP="00A33E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доступа педагогическим работникам, пере</w:t>
            </w:r>
            <w:r w:rsidR="00A33E58">
              <w:rPr>
                <w:sz w:val="22"/>
                <w:szCs w:val="22"/>
              </w:rPr>
              <w:t>шедш</w:t>
            </w:r>
            <w:r>
              <w:rPr>
                <w:sz w:val="22"/>
                <w:szCs w:val="22"/>
              </w:rPr>
              <w:t xml:space="preserve">им на ФОП и ФАОП ДО, к электронным образовательным ресурсам, размещенным в федеральных и региональных базах данных.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интернет в учреждении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работы администрации. 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-Нет локальной сети,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-имеющаяся офисная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(ноутбуки, принтеры, проекторы) выходят из строя и нет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своевременного финансирования для их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обслуживания,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-из-за введения в работу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различных сайтов (Навигатор дополнительного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образования, Сферум,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Госпаблики, ЕГИССО,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сайт ДО, официальная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в ВК, электронная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почта и другие) требуется ставка администратора </w:t>
            </w:r>
          </w:p>
          <w:p w:rsidR="00075271" w:rsidRDefault="00075271" w:rsidP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социальных сетей.  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Установка программ и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методических пособий, наличие безопасного доступа к сети Интернет. </w:t>
            </w:r>
          </w:p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Своевременность размещения и распространения информации на сайтах и среди коллектива. </w:t>
            </w: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5271" w:rsidRDefault="000752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Закончились сроки лицензий на программы, переход на отечественное программное обеспечение осложняется отсутствием финансирования и неясностью на каком программном обеспечении будут учреждения образования. </w:t>
            </w:r>
          </w:p>
        </w:tc>
      </w:tr>
      <w:tr w:rsidR="00FD6AB8" w:rsidRPr="00E37D78" w:rsidTr="006B1D8C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5" w:type="dxa"/>
            <w:gridSpan w:val="6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A33E58" w:rsidRDefault="00FD6AB8" w:rsidP="00A33E5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Информационное обеспечение реализации «Закона об образовании РФ», </w:t>
            </w:r>
          </w:p>
          <w:p w:rsidR="00FD6AB8" w:rsidRDefault="00FD6AB8" w:rsidP="00A33E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введения ФГОС ДО</w:t>
            </w:r>
            <w:r w:rsidR="00A33E58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D6AB8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Pr="00E37D78" w:rsidRDefault="00FD6AB8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сайта ДОУ и его соответствие и требованиям к сайтам образовательной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организации, системность обновления информации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Сайт есть. Проводится его мониторинг. 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-Нет своевременности обновления информации,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-не все родители заходят на него. 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Из-за большой загруженности не хватает времени на работу с сайтом. </w:t>
            </w:r>
          </w:p>
        </w:tc>
      </w:tr>
      <w:tr w:rsidR="00FD6AB8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FD6AB8" w:rsidRDefault="00FD6AB8" w:rsidP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официальной группы учреждения в социальной сети ВК, Одноклассники  и их использование для </w:t>
            </w:r>
            <w:r>
              <w:rPr>
                <w:sz w:val="22"/>
                <w:szCs w:val="22"/>
              </w:rPr>
              <w:lastRenderedPageBreak/>
              <w:t xml:space="preserve">работы с семьями воспитанников.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FD6AB8" w:rsidRDefault="00FD6AB8" w:rsidP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Имеется официальная группа учреждения.   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 w:rsidP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 мало используют для психолго-педагогического просвещения </w:t>
            </w:r>
            <w:r>
              <w:rPr>
                <w:sz w:val="22"/>
                <w:szCs w:val="22"/>
              </w:rPr>
              <w:lastRenderedPageBreak/>
              <w:t xml:space="preserve">родителей и включения их в образование и воспитание детей. 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 w:rsidP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Появились педагоги, которые стали активнее работать в социальных сетях </w:t>
            </w:r>
            <w:r>
              <w:rPr>
                <w:sz w:val="22"/>
                <w:szCs w:val="22"/>
              </w:rPr>
              <w:lastRenderedPageBreak/>
              <w:t>учреждения</w:t>
            </w: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Отсутствие информационной культуры у населения часто становиться </w:t>
            </w:r>
            <w:r>
              <w:rPr>
                <w:sz w:val="22"/>
                <w:szCs w:val="22"/>
              </w:rPr>
              <w:lastRenderedPageBreak/>
              <w:t xml:space="preserve">причиной публичных оскорблений, нецензурных высказываний и комментариев. </w:t>
            </w:r>
          </w:p>
        </w:tc>
      </w:tr>
      <w:tr w:rsidR="00FD6AB8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5.3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информационных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стендов и обновление информации на них.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стенды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есть. 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стенды более затратные и не эргономичные. 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вся подобрана, но более активно работа сейчас ведется с педагогами через группу в социальной сети ВК и Сферум </w:t>
            </w: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стабильного подключения к сети Интернет.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Важная информация быстро уходит из–за большого количества новостей в социальных группах. </w:t>
            </w:r>
          </w:p>
        </w:tc>
      </w:tr>
      <w:tr w:rsidR="00FD6AB8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с родителями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 родителей происходит своевременно. 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Малый процент посещения родителями собраний. 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Поиск новых интеративных и информационных технологий работы с родителями </w:t>
            </w: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Нежелание родителей вникать в жизнь деятельность сада, позиционирование родителей как крайне образованных в области педагогики. Неуважительное отношение родительской общественности к сотрудникам ДОУ. </w:t>
            </w:r>
          </w:p>
        </w:tc>
      </w:tr>
      <w:tr w:rsidR="00FD6AB8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педагогических советов по вопросам </w:t>
            </w:r>
            <w:r w:rsidR="00A33E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реализации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Образовательных программ в соответствии с ФОП и ФАОП ДО.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Подготовлены и проведены педагогические советы по теме перехода на обновленные стандарты: </w:t>
            </w:r>
          </w:p>
          <w:p w:rsidR="00FD6AB8" w:rsidRDefault="00FD6AB8" w:rsidP="00A33E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-установочный педагогический совет </w:t>
            </w:r>
            <w:r w:rsidR="00A33E58">
              <w:rPr>
                <w:sz w:val="22"/>
                <w:szCs w:val="22"/>
              </w:rPr>
              <w:t>в августе каждого года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-У педагогов нет еще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глубины понимания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данных нормативных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документов,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-принципиальная позиция непринятия Концепции обновленных стандартов 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современной модели методического сопровождения педагогических кадров. Запланировано проведение педагогических советов, семинаров, круглых столов и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других форм работы по реализации образовательных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 в соответствии с ФОП и ФАОП ДО. </w:t>
            </w: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A33E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D6AB8">
              <w:rPr>
                <w:sz w:val="22"/>
                <w:szCs w:val="22"/>
              </w:rPr>
              <w:t xml:space="preserve"> </w:t>
            </w: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  <w:p w:rsidR="00A33E58" w:rsidRDefault="00A33E58">
            <w:pPr>
              <w:pStyle w:val="Default"/>
              <w:rPr>
                <w:sz w:val="22"/>
                <w:szCs w:val="22"/>
              </w:rPr>
            </w:pPr>
          </w:p>
        </w:tc>
      </w:tr>
      <w:tr w:rsidR="00FD6AB8" w:rsidRPr="00E37D78" w:rsidTr="006B1D8C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Default="00FD6AB8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14185" w:type="dxa"/>
            <w:gridSpan w:val="6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FD6AB8" w:rsidRDefault="00FD6AB8" w:rsidP="00A33E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Организационно – методическое и аналитическое обеспечение реализа</w:t>
            </w:r>
            <w:r w:rsidR="00A33E58">
              <w:rPr>
                <w:b/>
                <w:bCs/>
                <w:sz w:val="22"/>
                <w:szCs w:val="22"/>
              </w:rPr>
              <w:t>ции «Закона об образовании РФ»</w:t>
            </w:r>
          </w:p>
        </w:tc>
      </w:tr>
      <w:tr w:rsidR="00FD6AB8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Pr="00E37D78" w:rsidRDefault="00FD6AB8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и проведение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Мониторинга образовательных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потребностей и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профессиональных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затруднений работников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ДОО в рамках </w:t>
            </w:r>
            <w:r w:rsidR="00A33E58">
              <w:rPr>
                <w:sz w:val="22"/>
                <w:szCs w:val="22"/>
              </w:rPr>
              <w:t>реализации</w:t>
            </w:r>
            <w:r>
              <w:rPr>
                <w:sz w:val="22"/>
                <w:szCs w:val="22"/>
              </w:rPr>
              <w:t xml:space="preserve"> </w:t>
            </w:r>
          </w:p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ФОП и ФАОП ДО.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FD6AB8" w:rsidRDefault="00FD6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D8C" w:rsidRDefault="00FD6AB8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B1D8C">
              <w:rPr>
                <w:sz w:val="22"/>
                <w:szCs w:val="22"/>
              </w:rPr>
              <w:t xml:space="preserve">Необходимо разработать данный мониторинг и апробировать его с педагогическими кадрами, в целях осознания своих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образовательных потребностях и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профессиональных </w:t>
            </w:r>
          </w:p>
          <w:p w:rsidR="00FD6AB8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затруднений.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D6AB8" w:rsidRPr="00E37D78" w:rsidRDefault="00FD6AB8" w:rsidP="00D23771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единомышленников в данном вопросе.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Отказ педагогических работников принимать участие в данном мониторинге. </w:t>
            </w:r>
          </w:p>
          <w:p w:rsidR="00FD6AB8" w:rsidRPr="00A33E58" w:rsidRDefault="006B1D8C" w:rsidP="006B1D8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E58">
              <w:rPr>
                <w:rFonts w:ascii="Times New Roman" w:hAnsi="Times New Roman" w:cs="Times New Roman"/>
              </w:rPr>
              <w:t>Отсутствие профессиональной мотивации</w:t>
            </w:r>
          </w:p>
        </w:tc>
      </w:tr>
      <w:tr w:rsidR="006B1D8C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D8C" w:rsidRDefault="006B1D8C" w:rsidP="006B1D8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и проведение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мониторинга требований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родителей к качеству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 дошкольного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образования, спектра их образовательных запросов и потребностей, возможностей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включения их в образование и воспитание детей.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-Необходимость разработки анкет и тестов для родителей,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-на основе результатов анкет необходимо составить дорожную карту по работе с родителями и их включения в образование и воспитание детей.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-требуется разработка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Методических рекомендаций по работе с родителями.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D8C" w:rsidRPr="00E37D78" w:rsidRDefault="006B1D8C" w:rsidP="006B1D8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всегда у родителей есть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понимание по данному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вопросу, желание включаться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образование и воспитание детей.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 четких рекомендаций по данному вопросу.</w:t>
            </w:r>
          </w:p>
        </w:tc>
      </w:tr>
      <w:tr w:rsidR="006B1D8C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D8C" w:rsidRDefault="006B1D8C" w:rsidP="006B1D8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и проведение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мониторинга качества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 в рамках </w:t>
            </w:r>
          </w:p>
          <w:p w:rsidR="006B1D8C" w:rsidRDefault="00E173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реализации</w:t>
            </w:r>
            <w:r w:rsidR="006B1D8C">
              <w:rPr>
                <w:sz w:val="22"/>
                <w:szCs w:val="22"/>
              </w:rPr>
              <w:t xml:space="preserve"> ФОП и ФАОП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ДО.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учреждении есть система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мониторинга качества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образования.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 уже умеют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проводить и обрабатывать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мониторинги. 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система требует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корректировки и </w:t>
            </w:r>
          </w:p>
          <w:p w:rsidR="006B1D8C" w:rsidRDefault="006B1D8C" w:rsidP="00A33E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доработки в рамках </w:t>
            </w:r>
            <w:r w:rsidR="00A33E58">
              <w:rPr>
                <w:sz w:val="22"/>
                <w:szCs w:val="22"/>
              </w:rPr>
              <w:t>реализации</w:t>
            </w:r>
            <w:r>
              <w:rPr>
                <w:sz w:val="22"/>
                <w:szCs w:val="22"/>
              </w:rPr>
              <w:t xml:space="preserve"> ФОП и ФАОП ДО. 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Готовых образцов нужного качества мониторингов нет.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рекомендаций по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мониторингу качества </w:t>
            </w:r>
          </w:p>
          <w:p w:rsidR="006B1D8C" w:rsidRDefault="006B1D8C" w:rsidP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образования.</w:t>
            </w:r>
          </w:p>
        </w:tc>
      </w:tr>
      <w:tr w:rsidR="006B1D8C" w:rsidRPr="00E37D78" w:rsidTr="00D23771">
        <w:tc>
          <w:tcPr>
            <w:tcW w:w="46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D8C" w:rsidRDefault="006B1D8C" w:rsidP="006B1D8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34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образовательных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 в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соответствии с ФОП и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ФАОП ДО. </w:t>
            </w:r>
          </w:p>
        </w:tc>
        <w:tc>
          <w:tcPr>
            <w:tcW w:w="2334" w:type="dxa"/>
            <w:gridSpan w:val="2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</w:tcPr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Программы разработаны в соответствии с основными </w:t>
            </w:r>
            <w:r>
              <w:rPr>
                <w:sz w:val="22"/>
                <w:szCs w:val="22"/>
              </w:rPr>
              <w:lastRenderedPageBreak/>
              <w:t xml:space="preserve">документами </w:t>
            </w:r>
          </w:p>
        </w:tc>
        <w:tc>
          <w:tcPr>
            <w:tcW w:w="264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Большой тематический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работы, введение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новых образовательных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событий возможно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потребует пересмотра и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корректировки. </w:t>
            </w:r>
          </w:p>
        </w:tc>
        <w:tc>
          <w:tcPr>
            <w:tcW w:w="300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Педагоги ДО заинтересованы в том, чтобы программа была </w:t>
            </w:r>
            <w:r>
              <w:rPr>
                <w:sz w:val="22"/>
                <w:szCs w:val="22"/>
              </w:rPr>
              <w:lastRenderedPageBreak/>
              <w:t xml:space="preserve">максимально приближена к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реальной работе учреждения. </w:t>
            </w:r>
          </w:p>
        </w:tc>
        <w:tc>
          <w:tcPr>
            <w:tcW w:w="270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Отсутствие финансирования </w:t>
            </w:r>
          </w:p>
          <w:p w:rsidR="006B1D8C" w:rsidRDefault="006B1D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рамках программ в </w:t>
            </w:r>
            <w:r>
              <w:rPr>
                <w:sz w:val="22"/>
                <w:szCs w:val="22"/>
              </w:rPr>
              <w:lastRenderedPageBreak/>
              <w:t xml:space="preserve">соответствии с ФОП и ФАОП ДО. </w:t>
            </w:r>
          </w:p>
        </w:tc>
      </w:tr>
    </w:tbl>
    <w:p w:rsidR="006B1D8C" w:rsidRDefault="006B1D8C" w:rsidP="006B1D8C">
      <w:pPr>
        <w:pStyle w:val="Default"/>
        <w:rPr>
          <w:sz w:val="23"/>
          <w:szCs w:val="23"/>
        </w:rPr>
      </w:pPr>
    </w:p>
    <w:p w:rsidR="006B1D8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>Таким образом, проблемно-аналитический анализ дал возможность увидеть сильные и слабые стороны в деятельности учреждения и обозначить точки развития учреждения на перспективу. Вместе с тем анализ показал, что необходимо продолжить работу по созданию и модернизации всех видов ресурсов, необходимых для повышения эффективности деятельности дошкольной образовательной организации в соответствии с требованиями ФГОС дошкольного образования к условиям реализации образовательных программ в соответствии с ФОП и ФАОП ДО.</w:t>
      </w:r>
    </w:p>
    <w:p w:rsidR="00E1731C" w:rsidRPr="00E1731C" w:rsidRDefault="00E1731C" w:rsidP="00E1731C">
      <w:pPr>
        <w:pStyle w:val="Default"/>
        <w:jc w:val="both"/>
        <w:rPr>
          <w:sz w:val="28"/>
          <w:szCs w:val="28"/>
        </w:rPr>
      </w:pP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>Основная идея инновационной деятельности учреждения вызвана необходимостью модернизации содержания и организации образования в соответствие с ФОП и ФАОП ДО. Программы определяют базовые объем и содержание ДО, осваиваемые обучающимися в организациях, осуществляющих образовательную деятельность ДОО, и планируемые результаты освоения образовательной программы с целью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Федеральные программы ДО разработаны в соответствии с федеральным государственным образовательным ста</w:t>
      </w:r>
      <w:r w:rsidR="00E1731C">
        <w:rPr>
          <w:sz w:val="28"/>
          <w:szCs w:val="28"/>
        </w:rPr>
        <w:t>ндартом дошкольного образования</w:t>
      </w:r>
      <w:r w:rsidRPr="00E1731C">
        <w:rPr>
          <w:sz w:val="28"/>
          <w:szCs w:val="28"/>
        </w:rPr>
        <w:t xml:space="preserve"> (далее – ФГОС ДО). В связи с этим, возникает новая предметность в научно-практической деятельности педагогов и руководителя - проектирование образовательного пространства, изменение структуры образовательного процесса и содержания образовательной деятельности. </w:t>
      </w:r>
    </w:p>
    <w:p w:rsidR="00E1731C" w:rsidRDefault="00E1731C" w:rsidP="00E1731C">
      <w:pPr>
        <w:pStyle w:val="Default"/>
        <w:jc w:val="both"/>
        <w:rPr>
          <w:sz w:val="28"/>
          <w:szCs w:val="28"/>
        </w:rPr>
      </w:pP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Миссия МБДОУ №102 г. Иваново заключается: </w:t>
      </w: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- в создании условий для полноценного проживания ребёнком всех этапов развития ребенка, обогащение (амплификация) детского развития; </w:t>
      </w: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- в построении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</w: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- в сотрудничестве детей и взрослых, в признании ребёнка полноценным участником (субъектом) образовательных отношений; </w:t>
      </w: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- в поддержке инициативы детей в различных видах деятельности; </w:t>
      </w: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- в сотрудничестве дошкольной организации с семьёй; </w:t>
      </w: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- в приобщении детей к социокультурным нормам, традициям семьи, общества и государства; </w:t>
      </w: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lastRenderedPageBreak/>
        <w:t xml:space="preserve">- в формировании познавательных интересов и познавательных действий ребёнка в различных видах деятельности; </w:t>
      </w: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- в возрастной адекватности дошкольного образования (соответствие условий, требований, методов возрасту и особенностям развития). </w:t>
      </w:r>
    </w:p>
    <w:p w:rsidR="00E1731C" w:rsidRDefault="00E1731C" w:rsidP="00E1731C">
      <w:pPr>
        <w:pStyle w:val="Default"/>
        <w:jc w:val="both"/>
        <w:rPr>
          <w:sz w:val="28"/>
          <w:szCs w:val="28"/>
        </w:rPr>
      </w:pP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Основные принципы, которыми будем руководствоваться, выстраивая деятельность ДОУ: </w:t>
      </w: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- </w:t>
      </w:r>
      <w:r w:rsidRPr="00E1731C">
        <w:rPr>
          <w:b/>
          <w:sz w:val="28"/>
          <w:szCs w:val="28"/>
        </w:rPr>
        <w:t>принцип системности</w:t>
      </w:r>
      <w:r w:rsidRPr="00E1731C">
        <w:rPr>
          <w:sz w:val="28"/>
          <w:szCs w:val="28"/>
        </w:rPr>
        <w:t xml:space="preserve"> – целостный подход, взаимодействие всех направлений и звеньев на достижение оптимального результата – развития личности ребенка; </w:t>
      </w: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- </w:t>
      </w:r>
      <w:r w:rsidRPr="00E1731C">
        <w:rPr>
          <w:b/>
          <w:sz w:val="28"/>
          <w:szCs w:val="28"/>
        </w:rPr>
        <w:t>принцип развивающего образования</w:t>
      </w:r>
      <w:r w:rsidRPr="00E1731C">
        <w:rPr>
          <w:sz w:val="28"/>
          <w:szCs w:val="28"/>
        </w:rPr>
        <w:t xml:space="preserve"> опирается на «зону ближайшего развития» и предполагает использование новейших технологий и методик; </w:t>
      </w: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- </w:t>
      </w:r>
      <w:r w:rsidRPr="00E1731C">
        <w:rPr>
          <w:b/>
          <w:sz w:val="28"/>
          <w:szCs w:val="28"/>
        </w:rPr>
        <w:t>принцип индивидуализации и дифференциации</w:t>
      </w:r>
      <w:r w:rsidRPr="00E1731C">
        <w:rPr>
          <w:sz w:val="28"/>
          <w:szCs w:val="28"/>
        </w:rPr>
        <w:t xml:space="preserve"> предполагает учет субъективного опыта, индивидуальных предпочтений, склонностей, интересов и способностей детей и взрослых; </w:t>
      </w: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- </w:t>
      </w:r>
      <w:r w:rsidRPr="00E1731C">
        <w:rPr>
          <w:b/>
          <w:sz w:val="28"/>
          <w:szCs w:val="28"/>
        </w:rPr>
        <w:t>принцип гуманизации</w:t>
      </w:r>
      <w:r w:rsidRPr="00E1731C">
        <w:rPr>
          <w:sz w:val="28"/>
          <w:szCs w:val="28"/>
        </w:rPr>
        <w:t xml:space="preserve"> – основывается на усилении внимания к личности каждого воспитанника как высшей ценности общества, установке на формирование гражданина с полноценным познавательно – речевыми, моральными и физическими качествами, создании максимально благоприятных условий для развития его творческой индивидуальности; </w:t>
      </w: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- </w:t>
      </w:r>
      <w:r w:rsidRPr="00E1731C">
        <w:rPr>
          <w:b/>
          <w:sz w:val="28"/>
          <w:szCs w:val="28"/>
        </w:rPr>
        <w:t>принцип увлекательности</w:t>
      </w:r>
      <w:r w:rsidRPr="00E1731C">
        <w:rPr>
          <w:sz w:val="28"/>
          <w:szCs w:val="28"/>
        </w:rPr>
        <w:t xml:space="preserve"> – является одним из важнейших. Весь образовательный материал интересен детям, доступен и подается в игровой форме; </w:t>
      </w:r>
    </w:p>
    <w:p w:rsidR="006B1D8C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- </w:t>
      </w:r>
      <w:r w:rsidRPr="00E1731C">
        <w:rPr>
          <w:b/>
          <w:sz w:val="28"/>
          <w:szCs w:val="28"/>
        </w:rPr>
        <w:t>принцип вариативности</w:t>
      </w:r>
      <w:r w:rsidRPr="00E1731C">
        <w:rPr>
          <w:sz w:val="28"/>
          <w:szCs w:val="28"/>
        </w:rPr>
        <w:t xml:space="preserve"> предполагает разнообразие содержания, форм и методов с учетом целей развития и педагогической поддержки каждого ребенка; </w:t>
      </w:r>
    </w:p>
    <w:p w:rsidR="006A7CF9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- </w:t>
      </w:r>
      <w:r w:rsidRPr="00E1731C">
        <w:rPr>
          <w:b/>
          <w:sz w:val="28"/>
          <w:szCs w:val="28"/>
        </w:rPr>
        <w:t>принцип инновационности</w:t>
      </w:r>
      <w:r w:rsidRPr="00E1731C">
        <w:rPr>
          <w:sz w:val="28"/>
          <w:szCs w:val="28"/>
        </w:rPr>
        <w:t xml:space="preserve"> – определяет постоянный поиск и выбор идей, наиболее оптимальных программ, технологий и форм работы; </w:t>
      </w:r>
    </w:p>
    <w:p w:rsidR="006A7CF9" w:rsidRPr="00E1731C" w:rsidRDefault="006B1D8C" w:rsidP="00E1731C">
      <w:pPr>
        <w:pStyle w:val="Default"/>
        <w:jc w:val="both"/>
        <w:rPr>
          <w:sz w:val="28"/>
          <w:szCs w:val="28"/>
        </w:rPr>
      </w:pPr>
      <w:r w:rsidRPr="00E1731C">
        <w:rPr>
          <w:sz w:val="28"/>
          <w:szCs w:val="28"/>
        </w:rPr>
        <w:t xml:space="preserve">- </w:t>
      </w:r>
      <w:r w:rsidRPr="00E1731C">
        <w:rPr>
          <w:b/>
          <w:sz w:val="28"/>
          <w:szCs w:val="28"/>
        </w:rPr>
        <w:t>принцип активности</w:t>
      </w:r>
      <w:r w:rsidRPr="00E1731C">
        <w:rPr>
          <w:sz w:val="28"/>
          <w:szCs w:val="28"/>
        </w:rPr>
        <w:t xml:space="preserve"> – предполагает освоение ребенком программы через собственную деятельность под руководством взрослого.</w:t>
      </w:r>
    </w:p>
    <w:p w:rsidR="006A7CF9" w:rsidRDefault="006A7CF9" w:rsidP="006A7CF9">
      <w:pPr>
        <w:pStyle w:val="Default"/>
        <w:rPr>
          <w:sz w:val="23"/>
          <w:szCs w:val="23"/>
        </w:rPr>
      </w:pPr>
    </w:p>
    <w:p w:rsidR="003229C3" w:rsidRPr="00E1731C" w:rsidRDefault="003229C3" w:rsidP="006A7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31C">
        <w:rPr>
          <w:rFonts w:ascii="Times New Roman" w:hAnsi="Times New Roman" w:cs="Times New Roman"/>
          <w:b/>
          <w:sz w:val="28"/>
          <w:szCs w:val="28"/>
        </w:rPr>
        <w:t>Основные направления развития организации</w:t>
      </w:r>
    </w:p>
    <w:p w:rsidR="003229C3" w:rsidRPr="006A7CF9" w:rsidRDefault="003229C3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CF9">
        <w:rPr>
          <w:rFonts w:ascii="Times New Roman" w:hAnsi="Times New Roman" w:cs="Times New Roman"/>
          <w:sz w:val="28"/>
          <w:szCs w:val="28"/>
        </w:rPr>
        <w:t>1. Модернизация развивающей предметно-пространственной среды (РППС).</w:t>
      </w:r>
    </w:p>
    <w:p w:rsidR="003229C3" w:rsidRPr="006A7CF9" w:rsidRDefault="003229C3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CF9">
        <w:rPr>
          <w:rFonts w:ascii="Times New Roman" w:hAnsi="Times New Roman" w:cs="Times New Roman"/>
          <w:sz w:val="28"/>
          <w:szCs w:val="28"/>
        </w:rPr>
        <w:t>Оценка состояния РППС на соответствие требованиям законодательства, в том числе санитарному, и целям развития детского сада. Составление плана модернизации РППС и осуществление его, в том числе закупка и установка нового оборудования.</w:t>
      </w:r>
    </w:p>
    <w:p w:rsidR="003229C3" w:rsidRPr="006A7CF9" w:rsidRDefault="003229C3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CF9">
        <w:rPr>
          <w:rFonts w:ascii="Times New Roman" w:hAnsi="Times New Roman" w:cs="Times New Roman"/>
          <w:sz w:val="28"/>
          <w:szCs w:val="28"/>
        </w:rPr>
        <w:t>2. Повышение эффективности системы дополнительного образования, расширение спектра дополнительных образовательных услуг для детей и их родителей.</w:t>
      </w:r>
    </w:p>
    <w:p w:rsidR="003229C3" w:rsidRPr="00E1731C" w:rsidRDefault="003229C3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CF9">
        <w:rPr>
          <w:rFonts w:ascii="Times New Roman" w:hAnsi="Times New Roman" w:cs="Times New Roman"/>
          <w:sz w:val="28"/>
          <w:szCs w:val="28"/>
        </w:rPr>
        <w:t xml:space="preserve">Участие в реализации ведомственной целевой программы «Развитие дополнительного образования детей, выявление и поддержка лиц, </w:t>
      </w:r>
      <w:r w:rsidRPr="006A7CF9">
        <w:rPr>
          <w:rFonts w:ascii="Times New Roman" w:hAnsi="Times New Roman" w:cs="Times New Roman"/>
          <w:sz w:val="28"/>
          <w:szCs w:val="28"/>
        </w:rPr>
        <w:lastRenderedPageBreak/>
        <w:t>проявивших выдающиеся способности» до 2025 года (</w:t>
      </w:r>
      <w:hyperlink r:id="rId17" w:anchor="/document/99/607222323/" w:history="1">
        <w:r w:rsidRPr="00E1731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распоряжение Минпросвещения от 21.06.2021 № Р-126</w:t>
        </w:r>
      </w:hyperlink>
      <w:r w:rsidRPr="00E1731C">
        <w:rPr>
          <w:rFonts w:ascii="Times New Roman" w:hAnsi="Times New Roman" w:cs="Times New Roman"/>
          <w:sz w:val="28"/>
          <w:szCs w:val="28"/>
        </w:rPr>
        <w:t>).</w:t>
      </w:r>
    </w:p>
    <w:p w:rsidR="003229C3" w:rsidRPr="006A7CF9" w:rsidRDefault="003229C3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CF9">
        <w:rPr>
          <w:rFonts w:ascii="Times New Roman" w:hAnsi="Times New Roman" w:cs="Times New Roman"/>
          <w:sz w:val="28"/>
          <w:szCs w:val="28"/>
        </w:rPr>
        <w:t>Введение новых образовательных программ дополнительного образования трех направленностей: физкультурно-спортивной, социально-гуманитарной и художественной.</w:t>
      </w:r>
    </w:p>
    <w:tbl>
      <w:tblPr>
        <w:tblW w:w="5000" w:type="pct"/>
        <w:tblBorders>
          <w:top w:val="single" w:sz="2" w:space="0" w:color="222222"/>
          <w:left w:val="single" w:sz="2" w:space="0" w:color="222222"/>
          <w:bottom w:val="single" w:sz="2" w:space="0" w:color="222222"/>
          <w:right w:val="single" w:sz="2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3404"/>
        <w:gridCol w:w="998"/>
        <w:gridCol w:w="872"/>
        <w:gridCol w:w="714"/>
        <w:gridCol w:w="773"/>
      </w:tblGrid>
      <w:tr w:rsidR="003229C3" w:rsidRPr="00E37D78" w:rsidTr="006523C2">
        <w:trPr>
          <w:trHeight w:val="3"/>
        </w:trPr>
        <w:tc>
          <w:tcPr>
            <w:tcW w:w="2678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Направленность</w:t>
            </w:r>
          </w:p>
        </w:tc>
        <w:tc>
          <w:tcPr>
            <w:tcW w:w="3404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образовательной программы</w:t>
            </w:r>
          </w:p>
        </w:tc>
        <w:tc>
          <w:tcPr>
            <w:tcW w:w="3357" w:type="dxa"/>
            <w:gridSpan w:val="4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 воспитанников</w:t>
            </w:r>
          </w:p>
        </w:tc>
      </w:tr>
      <w:tr w:rsidR="003229C3" w:rsidRPr="00E37D78" w:rsidTr="006523C2">
        <w:trPr>
          <w:trHeight w:val="3"/>
        </w:trPr>
        <w:tc>
          <w:tcPr>
            <w:tcW w:w="0" w:type="auto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3229C3" w:rsidRPr="00E37D78" w:rsidRDefault="003229C3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3229C3" w:rsidRPr="00E37D78" w:rsidRDefault="003229C3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872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71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77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5-7</w:t>
            </w:r>
          </w:p>
        </w:tc>
      </w:tr>
      <w:tr w:rsidR="003229C3" w:rsidRPr="00E37D78" w:rsidTr="006523C2">
        <w:trPr>
          <w:trHeight w:val="3"/>
        </w:trPr>
        <w:tc>
          <w:tcPr>
            <w:tcW w:w="267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Физкультурно-спортивная</w:t>
            </w:r>
          </w:p>
        </w:tc>
        <w:tc>
          <w:tcPr>
            <w:tcW w:w="34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6523C2" w:rsidP="003229C3">
            <w:pPr>
              <w:spacing w:after="83" w:line="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фитнес</w:t>
            </w:r>
          </w:p>
        </w:tc>
        <w:tc>
          <w:tcPr>
            <w:tcW w:w="99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2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6523C2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1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7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229C3" w:rsidRPr="00E37D78" w:rsidTr="006523C2">
        <w:trPr>
          <w:trHeight w:val="4"/>
        </w:trPr>
        <w:tc>
          <w:tcPr>
            <w:tcW w:w="267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Социально-гуманитарная</w:t>
            </w:r>
          </w:p>
        </w:tc>
        <w:tc>
          <w:tcPr>
            <w:tcW w:w="34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6523C2" w:rsidP="003229C3">
            <w:pPr>
              <w:spacing w:after="83" w:line="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Интеллектуальное развитие</w:t>
            </w:r>
          </w:p>
        </w:tc>
        <w:tc>
          <w:tcPr>
            <w:tcW w:w="99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6523C2" w:rsidP="003229C3">
            <w:pPr>
              <w:spacing w:after="83" w:line="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872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6523C2" w:rsidP="003229C3">
            <w:pPr>
              <w:spacing w:after="83" w:line="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71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7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3229C3" w:rsidRPr="00E37D78" w:rsidTr="006523C2">
        <w:trPr>
          <w:trHeight w:val="4"/>
        </w:trPr>
        <w:tc>
          <w:tcPr>
            <w:tcW w:w="267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Художественная</w:t>
            </w:r>
          </w:p>
        </w:tc>
        <w:tc>
          <w:tcPr>
            <w:tcW w:w="34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Вокальный ансамбль</w:t>
            </w:r>
          </w:p>
        </w:tc>
        <w:tc>
          <w:tcPr>
            <w:tcW w:w="99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2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1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7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</w:p>
        </w:tc>
      </w:tr>
    </w:tbl>
    <w:p w:rsidR="003229C3" w:rsidRPr="00E37D78" w:rsidRDefault="006523C2" w:rsidP="003229C3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  <w:t xml:space="preserve"> </w:t>
      </w:r>
    </w:p>
    <w:p w:rsidR="003229C3" w:rsidRPr="006523C2" w:rsidRDefault="006523C2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29C3" w:rsidRPr="006523C2">
        <w:rPr>
          <w:rFonts w:ascii="Times New Roman" w:hAnsi="Times New Roman" w:cs="Times New Roman"/>
          <w:sz w:val="28"/>
          <w:szCs w:val="28"/>
        </w:rPr>
        <w:t>. Цифровизация рабочих и образовательных процессов в организации.</w:t>
      </w:r>
    </w:p>
    <w:p w:rsidR="003229C3" w:rsidRPr="006523C2" w:rsidRDefault="003229C3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C2">
        <w:rPr>
          <w:rFonts w:ascii="Times New Roman" w:hAnsi="Times New Roman" w:cs="Times New Roman"/>
          <w:sz w:val="28"/>
          <w:szCs w:val="28"/>
        </w:rPr>
        <w:t>Создание цифровой образовательной среды, включающей минимум три компонента:</w:t>
      </w:r>
    </w:p>
    <w:p w:rsidR="003229C3" w:rsidRPr="006523C2" w:rsidRDefault="00E1731C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9C3" w:rsidRPr="006523C2">
        <w:rPr>
          <w:rFonts w:ascii="Times New Roman" w:hAnsi="Times New Roman" w:cs="Times New Roman"/>
          <w:sz w:val="28"/>
          <w:szCs w:val="28"/>
        </w:rPr>
        <w:t>электронный образовательный контент;</w:t>
      </w:r>
    </w:p>
    <w:p w:rsidR="003229C3" w:rsidRPr="006523C2" w:rsidRDefault="00E1731C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9C3" w:rsidRPr="006523C2">
        <w:rPr>
          <w:rFonts w:ascii="Times New Roman" w:hAnsi="Times New Roman" w:cs="Times New Roman"/>
          <w:sz w:val="28"/>
          <w:szCs w:val="28"/>
        </w:rPr>
        <w:t>инфраструктуру электронных средств обучения – интерактивные доски, сенсорные экраны, информационные панели и иные средства отображения информации, компьютеры, программы, серверы, микрофоны, камеры, доступ к интернет;</w:t>
      </w:r>
    </w:p>
    <w:p w:rsidR="003229C3" w:rsidRPr="006523C2" w:rsidRDefault="00E1731C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9C3" w:rsidRPr="006523C2">
        <w:rPr>
          <w:rFonts w:ascii="Times New Roman" w:hAnsi="Times New Roman" w:cs="Times New Roman"/>
          <w:sz w:val="28"/>
          <w:szCs w:val="28"/>
        </w:rPr>
        <w:t>информационные системы и технологии – образовательные платформы, ресурсы для онлайн-взаимодействия и др.</w:t>
      </w:r>
    </w:p>
    <w:p w:rsidR="003229C3" w:rsidRPr="006523C2" w:rsidRDefault="003229C3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C2">
        <w:rPr>
          <w:rFonts w:ascii="Times New Roman" w:hAnsi="Times New Roman" w:cs="Times New Roman"/>
          <w:sz w:val="28"/>
          <w:szCs w:val="28"/>
        </w:rPr>
        <w:t>Внедрение электронного документооборота, в том числе кадрового.</w:t>
      </w:r>
    </w:p>
    <w:p w:rsidR="003229C3" w:rsidRPr="006523C2" w:rsidRDefault="006523C2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29C3" w:rsidRPr="006523C2">
        <w:rPr>
          <w:rFonts w:ascii="Times New Roman" w:hAnsi="Times New Roman" w:cs="Times New Roman"/>
          <w:sz w:val="28"/>
          <w:szCs w:val="28"/>
        </w:rPr>
        <w:t>. Совершенствование системы охраны труда. Внедрение новых мероприятий по улучшению условий и охраны труда.</w:t>
      </w:r>
    </w:p>
    <w:p w:rsidR="003229C3" w:rsidRPr="006523C2" w:rsidRDefault="003229C3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C2">
        <w:rPr>
          <w:rFonts w:ascii="Times New Roman" w:hAnsi="Times New Roman" w:cs="Times New Roman"/>
          <w:sz w:val="28"/>
          <w:szCs w:val="28"/>
        </w:rPr>
        <w:t>Актуализация локальных нормативных актов детского сада в сфере охраны труда. Разработка, утверждение и осуществление мероприятий по улучшению условий и охраны труда, в том числе:</w:t>
      </w:r>
    </w:p>
    <w:p w:rsidR="003229C3" w:rsidRPr="006523C2" w:rsidRDefault="00E1731C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9C3" w:rsidRPr="006523C2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труда, оценку уровней профессиональных рисков;</w:t>
      </w:r>
    </w:p>
    <w:p w:rsidR="003229C3" w:rsidRPr="006523C2" w:rsidRDefault="00E1731C" w:rsidP="00E173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9C3" w:rsidRPr="006523C2">
        <w:rPr>
          <w:rFonts w:ascii="Times New Roman" w:hAnsi="Times New Roman" w:cs="Times New Roman"/>
          <w:sz w:val="28"/>
          <w:szCs w:val="28"/>
        </w:rPr>
        <w:t>механизация работ при складировании и транспортировании продуктов, отходов, других тяжелых объектов;</w:t>
      </w:r>
    </w:p>
    <w:p w:rsidR="003229C3" w:rsidRPr="006523C2" w:rsidRDefault="00E1731C" w:rsidP="00E173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229C3" w:rsidRPr="006523C2">
        <w:rPr>
          <w:rFonts w:ascii="Times New Roman" w:hAnsi="Times New Roman" w:cs="Times New Roman"/>
          <w:sz w:val="28"/>
          <w:szCs w:val="28"/>
        </w:rPr>
        <w:t>модернизация оборудования и технологических процессов на рабочих местах с целью снижения содержания вредных веществ в воздухе рабочей зоны, механических колебаний и излучений;</w:t>
      </w:r>
    </w:p>
    <w:p w:rsidR="003229C3" w:rsidRPr="006523C2" w:rsidRDefault="00E1731C" w:rsidP="00E173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9C3" w:rsidRPr="006523C2">
        <w:rPr>
          <w:rFonts w:ascii="Times New Roman" w:hAnsi="Times New Roman" w:cs="Times New Roman"/>
          <w:sz w:val="28"/>
          <w:szCs w:val="28"/>
        </w:rPr>
        <w:t>обустройство новых или реконструкция имеющихся мест 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3229C3" w:rsidRPr="006523C2" w:rsidRDefault="006523C2" w:rsidP="00652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229C3" w:rsidRPr="006523C2">
        <w:rPr>
          <w:rFonts w:ascii="Times New Roman" w:hAnsi="Times New Roman" w:cs="Times New Roman"/>
          <w:sz w:val="28"/>
          <w:szCs w:val="28"/>
        </w:rPr>
        <w:t>. Усиление антитеррористической защищенности организации.</w:t>
      </w:r>
    </w:p>
    <w:p w:rsidR="003229C3" w:rsidRPr="006523C2" w:rsidRDefault="003229C3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C2">
        <w:rPr>
          <w:rFonts w:ascii="Times New Roman" w:hAnsi="Times New Roman" w:cs="Times New Roman"/>
          <w:sz w:val="28"/>
          <w:szCs w:val="28"/>
        </w:rPr>
        <w:t>Проведение оценки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3229C3" w:rsidRPr="006523C2" w:rsidRDefault="006523C2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229C3" w:rsidRPr="006523C2">
        <w:rPr>
          <w:rFonts w:ascii="Times New Roman" w:hAnsi="Times New Roman" w:cs="Times New Roman"/>
          <w:sz w:val="28"/>
          <w:szCs w:val="28"/>
        </w:rPr>
        <w:t>. Усиление работы по адаптации иностранных обучающихся.</w:t>
      </w:r>
    </w:p>
    <w:p w:rsidR="003229C3" w:rsidRPr="006523C2" w:rsidRDefault="003229C3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C2">
        <w:rPr>
          <w:rFonts w:ascii="Times New Roman" w:hAnsi="Times New Roman" w:cs="Times New Roman"/>
          <w:sz w:val="28"/>
          <w:szCs w:val="28"/>
        </w:rPr>
        <w:t>Проведение оценки состояния степени адаптации воспитанников-иностранцев и на ее основе разработка плана мероприятий по улучшению адаптации и интеграции детей в образовательный и воспитательный процесс детского сада. Планирование диагностических периодов с целью контроля реализации плана мероприятий.</w:t>
      </w:r>
    </w:p>
    <w:p w:rsidR="003229C3" w:rsidRPr="006523C2" w:rsidRDefault="003229C3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C2">
        <w:rPr>
          <w:rFonts w:ascii="Times New Roman" w:hAnsi="Times New Roman" w:cs="Times New Roman"/>
          <w:sz w:val="28"/>
          <w:szCs w:val="28"/>
        </w:rPr>
        <w:t>9. Оптимизация работы с кадрами.</w:t>
      </w:r>
    </w:p>
    <w:p w:rsidR="003229C3" w:rsidRPr="006523C2" w:rsidRDefault="003229C3" w:rsidP="00E173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C2">
        <w:rPr>
          <w:rFonts w:ascii="Times New Roman" w:hAnsi="Times New Roman" w:cs="Times New Roman"/>
          <w:sz w:val="28"/>
          <w:szCs w:val="28"/>
        </w:rPr>
        <w:t xml:space="preserve">Анализ должностей, на которые можно принять студентов среднего профессионального и высшего образования. </w:t>
      </w:r>
      <w:r w:rsidR="00CF5B43">
        <w:rPr>
          <w:rFonts w:ascii="Times New Roman" w:hAnsi="Times New Roman" w:cs="Times New Roman"/>
          <w:sz w:val="28"/>
          <w:szCs w:val="28"/>
        </w:rPr>
        <w:t xml:space="preserve"> </w:t>
      </w:r>
      <w:r w:rsidRPr="006523C2">
        <w:rPr>
          <w:rFonts w:ascii="Times New Roman" w:hAnsi="Times New Roman" w:cs="Times New Roman"/>
          <w:sz w:val="28"/>
          <w:szCs w:val="28"/>
        </w:rPr>
        <w:t xml:space="preserve"> Разработка мер по повышению привлекательности работы в образовательной организации.</w:t>
      </w:r>
    </w:p>
    <w:p w:rsidR="003229C3" w:rsidRPr="00E37D78" w:rsidRDefault="006523C2" w:rsidP="003229C3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9C3" w:rsidRPr="006523C2" w:rsidRDefault="003229C3" w:rsidP="00652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3C2">
        <w:rPr>
          <w:rFonts w:ascii="Times New Roman" w:hAnsi="Times New Roman" w:cs="Times New Roman"/>
          <w:b/>
          <w:sz w:val="28"/>
          <w:szCs w:val="28"/>
        </w:rPr>
        <w:t>Мероприятия по реализации программы развития</w:t>
      </w:r>
    </w:p>
    <w:tbl>
      <w:tblPr>
        <w:tblW w:w="6083" w:type="pct"/>
        <w:tblInd w:w="-1518" w:type="dxa"/>
        <w:tblBorders>
          <w:top w:val="single" w:sz="2" w:space="0" w:color="222222"/>
          <w:left w:val="single" w:sz="2" w:space="0" w:color="222222"/>
          <w:bottom w:val="single" w:sz="2" w:space="0" w:color="222222"/>
          <w:right w:val="single" w:sz="2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2543"/>
        <w:gridCol w:w="2243"/>
        <w:gridCol w:w="2011"/>
        <w:gridCol w:w="2093"/>
        <w:gridCol w:w="1843"/>
      </w:tblGrid>
      <w:tr w:rsidR="003229C3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Выполнение</w:t>
            </w:r>
          </w:p>
        </w:tc>
      </w:tr>
      <w:tr w:rsidR="003229C3" w:rsidRPr="00E37D78" w:rsidTr="006523C2">
        <w:tc>
          <w:tcPr>
            <w:tcW w:w="11483" w:type="dxa"/>
            <w:gridSpan w:val="6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Модернизация развивающей предметно-пространственной среды (РППС)</w:t>
            </w:r>
          </w:p>
        </w:tc>
      </w:tr>
      <w:tr w:rsidR="003229C3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состояния РППС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7F44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сентябрь 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аналитической справки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445D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7F445D" w:rsidRPr="00E37D78" w:rsidRDefault="007F44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7F445D" w:rsidRPr="00E37D78" w:rsidRDefault="007F44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нормативных документов, регламентирующих выбор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оборудования, учебно-методических и игровых материалов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7F445D" w:rsidRPr="00E37D78" w:rsidRDefault="007F44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тарший воспитатель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7F445D" w:rsidRDefault="007F44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  <w:r w:rsidR="00E1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август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7F445D" w:rsidRPr="00E37D78" w:rsidRDefault="007F44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Банк нормативных документов, регламентирующих выбор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оборудования, учебно-методических и игровых материалов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7F445D" w:rsidRPr="00E37D78" w:rsidRDefault="007F445D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29C3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7F44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модернизации РППС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7F44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445D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7F445D" w:rsidRPr="00E37D78" w:rsidRDefault="007F44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7F445D" w:rsidRPr="00E1731C" w:rsidRDefault="007F445D">
            <w:pPr>
              <w:pStyle w:val="Default"/>
              <w:rPr>
                <w:sz w:val="28"/>
                <w:szCs w:val="28"/>
              </w:rPr>
            </w:pPr>
            <w:r w:rsidRPr="00E1731C">
              <w:rPr>
                <w:sz w:val="28"/>
                <w:szCs w:val="28"/>
              </w:rPr>
              <w:t xml:space="preserve">Изучение современных научных разработок в области РППС для детей дошкольного возраста и для детей с ОВЗ, материалов по дизайну дошкольного учреждения. 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7F445D" w:rsidRPr="00E1731C" w:rsidRDefault="007F445D">
            <w:pPr>
              <w:pStyle w:val="Default"/>
              <w:rPr>
                <w:sz w:val="28"/>
                <w:szCs w:val="28"/>
              </w:rPr>
            </w:pPr>
            <w:r w:rsidRPr="00E1731C">
              <w:rPr>
                <w:sz w:val="28"/>
                <w:szCs w:val="28"/>
              </w:rPr>
              <w:t xml:space="preserve">Старший воспитатель, творческая группа 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7F445D" w:rsidRPr="00E1731C" w:rsidRDefault="00E1731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-</w:t>
            </w:r>
            <w:r w:rsidR="007F445D" w:rsidRPr="00E1731C">
              <w:rPr>
                <w:sz w:val="28"/>
                <w:szCs w:val="28"/>
              </w:rPr>
              <w:t xml:space="preserve">Сентябрь 2024 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7F445D" w:rsidRPr="00E1731C" w:rsidRDefault="007F445D">
            <w:pPr>
              <w:pStyle w:val="Default"/>
              <w:rPr>
                <w:sz w:val="28"/>
                <w:szCs w:val="28"/>
              </w:rPr>
            </w:pPr>
            <w:r w:rsidRPr="00E1731C">
              <w:rPr>
                <w:sz w:val="28"/>
                <w:szCs w:val="28"/>
              </w:rPr>
              <w:t xml:space="preserve">Методические рекомендации для воспитателей ДОУ «Список оборудования, игрового материала по центрам развития» 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7F445D" w:rsidRPr="00E37D78" w:rsidRDefault="007F445D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8E8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1731C" w:rsidRDefault="002078E8">
            <w:pPr>
              <w:pStyle w:val="Default"/>
              <w:rPr>
                <w:sz w:val="28"/>
                <w:szCs w:val="28"/>
              </w:rPr>
            </w:pPr>
            <w:r w:rsidRPr="00E1731C">
              <w:rPr>
                <w:sz w:val="28"/>
                <w:szCs w:val="28"/>
              </w:rPr>
              <w:t xml:space="preserve">Разработка карт самоанализа для педагогов и специалистов ДОУ по изучению их отношения к необходимости изменений в построении РППС, в соответствии с ФГОС и карт оценки РППС ДОУ 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1731C" w:rsidRDefault="002078E8">
            <w:pPr>
              <w:pStyle w:val="Default"/>
              <w:rPr>
                <w:sz w:val="28"/>
                <w:szCs w:val="28"/>
              </w:rPr>
            </w:pPr>
            <w:r w:rsidRPr="00E1731C">
              <w:rPr>
                <w:sz w:val="28"/>
                <w:szCs w:val="28"/>
              </w:rPr>
              <w:t xml:space="preserve">Воспитатели, специалисты ДОУ 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1731C" w:rsidRDefault="002078E8">
            <w:pPr>
              <w:pStyle w:val="Default"/>
              <w:rPr>
                <w:sz w:val="28"/>
                <w:szCs w:val="28"/>
              </w:rPr>
            </w:pPr>
            <w:r w:rsidRPr="00E1731C">
              <w:rPr>
                <w:sz w:val="28"/>
                <w:szCs w:val="28"/>
              </w:rPr>
              <w:t xml:space="preserve">июль </w:t>
            </w:r>
            <w:r w:rsidR="005178FE">
              <w:rPr>
                <w:sz w:val="28"/>
                <w:szCs w:val="28"/>
              </w:rPr>
              <w:t xml:space="preserve">- сентябрь </w:t>
            </w:r>
            <w:r w:rsidRPr="00E1731C">
              <w:rPr>
                <w:sz w:val="28"/>
                <w:szCs w:val="28"/>
              </w:rPr>
              <w:t xml:space="preserve">2024 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1731C" w:rsidRDefault="002078E8">
            <w:pPr>
              <w:pStyle w:val="Default"/>
              <w:rPr>
                <w:sz w:val="28"/>
                <w:szCs w:val="28"/>
              </w:rPr>
            </w:pPr>
            <w:r w:rsidRPr="00E1731C">
              <w:rPr>
                <w:sz w:val="28"/>
                <w:szCs w:val="28"/>
              </w:rPr>
              <w:t xml:space="preserve">Аналитическая справка по результатам самоанализа 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8E8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1731C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и установка оборудования по плану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1731C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АХР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1731C" w:rsidRDefault="002078E8" w:rsidP="00CC3A3B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</w:t>
            </w:r>
            <w:r w:rsidR="00CC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1731C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приемки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8E8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Default="002078E8">
            <w:pPr>
              <w:pStyle w:val="Default"/>
              <w:rPr>
                <w:sz w:val="28"/>
                <w:szCs w:val="28"/>
              </w:rPr>
            </w:pPr>
            <w:r w:rsidRPr="00E1731C">
              <w:rPr>
                <w:sz w:val="28"/>
                <w:szCs w:val="28"/>
              </w:rPr>
              <w:t xml:space="preserve">Зонирование групповых помещений согласно рекомендациям и принципам построения РППС. </w:t>
            </w:r>
          </w:p>
          <w:p w:rsidR="005178FE" w:rsidRPr="00E1731C" w:rsidRDefault="005178F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1731C" w:rsidRDefault="002078E8">
            <w:pPr>
              <w:pStyle w:val="Default"/>
              <w:rPr>
                <w:sz w:val="28"/>
                <w:szCs w:val="28"/>
              </w:rPr>
            </w:pPr>
            <w:r w:rsidRPr="00E1731C">
              <w:rPr>
                <w:sz w:val="28"/>
                <w:szCs w:val="28"/>
              </w:rPr>
              <w:t xml:space="preserve">Педагоги групп 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1731C" w:rsidRDefault="002078E8">
            <w:pPr>
              <w:pStyle w:val="Default"/>
              <w:rPr>
                <w:sz w:val="28"/>
                <w:szCs w:val="28"/>
              </w:rPr>
            </w:pPr>
            <w:r w:rsidRPr="00E1731C">
              <w:rPr>
                <w:sz w:val="28"/>
                <w:szCs w:val="28"/>
              </w:rPr>
              <w:t xml:space="preserve">2024-2025 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1731C" w:rsidRDefault="002078E8">
            <w:pPr>
              <w:pStyle w:val="Default"/>
              <w:rPr>
                <w:sz w:val="28"/>
                <w:szCs w:val="28"/>
              </w:rPr>
            </w:pPr>
            <w:r w:rsidRPr="00E1731C">
              <w:rPr>
                <w:sz w:val="28"/>
                <w:szCs w:val="28"/>
              </w:rPr>
              <w:t xml:space="preserve">Блок схемы зонирования групп ДОУ, их реализация 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2078E8" w:rsidRDefault="002078E8">
            <w:pPr>
              <w:pStyle w:val="Default"/>
            </w:pPr>
            <w:r>
              <w:t xml:space="preserve"> </w:t>
            </w:r>
          </w:p>
        </w:tc>
      </w:tr>
      <w:tr w:rsidR="002078E8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1731C" w:rsidRDefault="002078E8">
            <w:pPr>
              <w:pStyle w:val="Default"/>
              <w:rPr>
                <w:sz w:val="28"/>
                <w:szCs w:val="28"/>
              </w:rPr>
            </w:pPr>
            <w:r w:rsidRPr="00E1731C">
              <w:rPr>
                <w:sz w:val="28"/>
                <w:szCs w:val="28"/>
              </w:rPr>
              <w:t xml:space="preserve">Проведение </w:t>
            </w:r>
            <w:r w:rsidRPr="00E1731C">
              <w:rPr>
                <w:sz w:val="28"/>
                <w:szCs w:val="28"/>
              </w:rPr>
              <w:lastRenderedPageBreak/>
              <w:t xml:space="preserve">смотров- конкурсов групповых помещений. 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1731C" w:rsidRDefault="002078E8">
            <w:pPr>
              <w:pStyle w:val="Default"/>
              <w:rPr>
                <w:sz w:val="28"/>
                <w:szCs w:val="28"/>
              </w:rPr>
            </w:pPr>
            <w:r w:rsidRPr="00E1731C">
              <w:rPr>
                <w:sz w:val="28"/>
                <w:szCs w:val="28"/>
              </w:rPr>
              <w:lastRenderedPageBreak/>
              <w:t xml:space="preserve">Старший </w:t>
            </w:r>
            <w:r w:rsidRPr="00E1731C">
              <w:rPr>
                <w:sz w:val="28"/>
                <w:szCs w:val="28"/>
              </w:rPr>
              <w:lastRenderedPageBreak/>
              <w:t xml:space="preserve">воспитатель 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1731C" w:rsidRDefault="002078E8">
            <w:pPr>
              <w:pStyle w:val="Default"/>
              <w:rPr>
                <w:sz w:val="28"/>
                <w:szCs w:val="28"/>
              </w:rPr>
            </w:pPr>
            <w:r w:rsidRPr="00E1731C">
              <w:rPr>
                <w:sz w:val="28"/>
                <w:szCs w:val="28"/>
              </w:rPr>
              <w:lastRenderedPageBreak/>
              <w:t xml:space="preserve">В течение </w:t>
            </w:r>
            <w:r w:rsidRPr="00E1731C">
              <w:rPr>
                <w:sz w:val="28"/>
                <w:szCs w:val="28"/>
              </w:rPr>
              <w:lastRenderedPageBreak/>
              <w:t xml:space="preserve">периода 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1731C" w:rsidRDefault="002078E8">
            <w:pPr>
              <w:pStyle w:val="Default"/>
              <w:rPr>
                <w:sz w:val="28"/>
                <w:szCs w:val="28"/>
              </w:rPr>
            </w:pPr>
            <w:r w:rsidRPr="00E1731C">
              <w:rPr>
                <w:sz w:val="28"/>
                <w:szCs w:val="28"/>
              </w:rPr>
              <w:lastRenderedPageBreak/>
              <w:t xml:space="preserve">Положения по </w:t>
            </w:r>
            <w:r w:rsidRPr="00E1731C">
              <w:rPr>
                <w:sz w:val="28"/>
                <w:szCs w:val="28"/>
              </w:rPr>
              <w:lastRenderedPageBreak/>
              <w:t xml:space="preserve">конкурсам. Дипломы участников и победителей 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2078E8" w:rsidRDefault="002078E8">
            <w:pPr>
              <w:pStyle w:val="Default"/>
            </w:pPr>
          </w:p>
        </w:tc>
      </w:tr>
      <w:tr w:rsidR="002078E8" w:rsidRPr="00E37D78" w:rsidTr="006523C2">
        <w:tc>
          <w:tcPr>
            <w:tcW w:w="11483" w:type="dxa"/>
            <w:gridSpan w:val="6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</w:tr>
      <w:tr w:rsidR="002078E8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востребованности дополнительного образования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Заведующий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3E2333" w:rsidP="003E233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  <w:r w:rsidR="002078E8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  <w:r w:rsidR="002078E8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и опрос родителей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8E8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педсовета с целью определения, какие программы дополнительного образования надо реализовать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  <w:r w:rsidR="002078E8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педсовета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8E8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программ дополнительного образования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078E8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2024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8E8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педсовета с целью определения, как детский сад может участвовать в реализации госпрограмм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  <w:r w:rsidR="002078E8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педсовета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8E8" w:rsidRPr="00E37D78" w:rsidTr="006523C2">
        <w:tc>
          <w:tcPr>
            <w:tcW w:w="11483" w:type="dxa"/>
            <w:gridSpan w:val="6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3E2333" w:rsidP="003229C3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2078E8"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Цифровизации образовательного процесса</w:t>
            </w:r>
          </w:p>
        </w:tc>
      </w:tr>
      <w:tr w:rsidR="002078E8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доступных образовательных платформ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  <w:r w:rsidR="002078E8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аналитической справки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8E8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заседания педагогического совета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="002078E8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педсовета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8E8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Родительское собрание об 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использовании ЭО и ДОТ в образовательном процессе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Старший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  <w:r w:rsidR="002078E8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8E8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оборудования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АХР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срока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 поставки и акт приема-передачи товара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8E8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оборудования, подготовка помещений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АХР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срока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выполненных работ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8E8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педагогов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CC3A3B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3E2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CC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Обучены 50% педагогов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8E8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анкет для мониторинга процесса обучения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5178FE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41336C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="002078E8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Анкеты для педагогов и родителей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078E8" w:rsidRPr="00E37D78" w:rsidRDefault="002078E8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333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Мониторинг качества образовательных услуг с использованием ЭО и ДОТ 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Старший воспитатель, педагогические работники 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В течение всего срока 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Проведение анкетирования, обработка результатов, коррективы 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333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Поддержание сайта образовательной организации 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В течение всего срока 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Сайт соответствует законодательству и содержит актуальные документы 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333" w:rsidRPr="00E37D78" w:rsidTr="006523C2">
        <w:tc>
          <w:tcPr>
            <w:tcW w:w="11483" w:type="dxa"/>
            <w:gridSpan w:val="6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1C485D" w:rsidP="003229C3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3E2333"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Совершенствование системы охраны труда</w:t>
            </w:r>
          </w:p>
        </w:tc>
      </w:tr>
      <w:tr w:rsidR="003E2333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совещания с целью планирования развития системы охраны труда в детском саду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41336C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r w:rsidR="003E233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333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мероприятий по улучшению условий 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охраны труда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Старший воспитатель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2025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мероприятий по улучшению 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условий и охраны труда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333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Разработка проекта по ведению электронного документооборота в области охраны труда. 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Специалист по ОТ 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>2025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Разработка проекта по ведению электронного документооборота в области охраны труда. 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333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Проведение ежегодного анализа состояния условий и охраны труда, детского и производственного травматизма. 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Специалист по ОТ 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Ежегодно, </w:t>
            </w:r>
          </w:p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1 квартал 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Отчет 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333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Проведение анализа прохождения обучения и проверки знаний требований охраны труда всех работников. 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Специалист по ОТ 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41336C" w:rsidRDefault="003E2333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Результаты анализа 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E2333" w:rsidRPr="00E37D78" w:rsidRDefault="003E233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485D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Организация в установленном порядке обучения, проверки знаний по охране труда работников и инструктажей. 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Специалист по ОТ 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Документы, подтверждающие обучение 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485D" w:rsidRPr="00E37D78" w:rsidTr="006523C2">
        <w:tc>
          <w:tcPr>
            <w:tcW w:w="11483" w:type="dxa"/>
            <w:gridSpan w:val="6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Усиление антитеррористической защищенности организации</w:t>
            </w:r>
          </w:p>
        </w:tc>
      </w:tr>
      <w:tr w:rsidR="001C485D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основных положений проведения в детском саду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АХР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Второе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 2024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</w:t>
            </w:r>
          </w:p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нормативные акты детского сада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485D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АХР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Утвержденные планы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485D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проведения учений и тренировок по АТЗ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АХР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1C485D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августе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Утвержденные планы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485D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Второе полугодие 2024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Утвержденный план внедрения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485D" w:rsidRPr="00E37D78" w:rsidTr="006523C2">
        <w:tc>
          <w:tcPr>
            <w:tcW w:w="11483" w:type="dxa"/>
            <w:gridSpan w:val="6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Усиление работы по адаптации иностранных обучающихся</w:t>
            </w:r>
          </w:p>
        </w:tc>
      </w:tr>
      <w:tr w:rsidR="001C485D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проблем адаптации воспитанников-иностранцев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2025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на совещании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C485D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мероприятий по адаптации воспитанников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2025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C485D" w:rsidRPr="00E37D78" w:rsidTr="006523C2">
        <w:tc>
          <w:tcPr>
            <w:tcW w:w="11483" w:type="dxa"/>
            <w:gridSpan w:val="6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 Оптимизация работы кадровых ресурсов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</w:p>
        </w:tc>
      </w:tr>
      <w:tr w:rsidR="001C485D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Корректировка плана повышения квалификации работников 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Скорректированный план 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485D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Разработка диагностических карт профессионального мастерства. Проведение анкетирования, в результате которого </w:t>
            </w:r>
            <w:r w:rsidRPr="0041336C">
              <w:rPr>
                <w:sz w:val="28"/>
                <w:szCs w:val="28"/>
              </w:rPr>
              <w:lastRenderedPageBreak/>
              <w:t xml:space="preserve">выясняется, по каким направлениям воспитатель хотел бы усовершенствовать свои знания, в чем заключаются трудности в профессиональной деятельности. 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lastRenderedPageBreak/>
              <w:t xml:space="preserve">Старший воспитатель 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Январь 2025 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Разработка индивидуальной программы личностного развития педагога. 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485D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Организация работы по профессиональному становлению молодых специалистов. 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Старший воспитатель, инициативная группа 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Составление плана работы 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485D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Подписка ДОУ на профессиональные журналы и газеты, предоставление </w:t>
            </w:r>
          </w:p>
          <w:p w:rsidR="001C485D" w:rsidRPr="0041336C" w:rsidRDefault="001C485D" w:rsidP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информационных ресурсов в сфере профессионального образования и ИКТ </w:t>
            </w:r>
          </w:p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Заведующий, старший воспитатель 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Повышение удельного веса численности </w:t>
            </w:r>
          </w:p>
          <w:p w:rsidR="001C485D" w:rsidRPr="0041336C" w:rsidRDefault="001C485D" w:rsidP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педагогических работников ДОУ, ставших читателями профессиональных журналов и газет, пользователей ИКТ </w:t>
            </w:r>
          </w:p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485D" w:rsidRPr="00E37D78" w:rsidTr="007F445D">
        <w:tc>
          <w:tcPr>
            <w:tcW w:w="75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5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Разработка педагогами авторских программ, проектов, специальных семинаров. </w:t>
            </w:r>
          </w:p>
        </w:tc>
        <w:tc>
          <w:tcPr>
            <w:tcW w:w="22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Педагоги, старший воспитатель </w:t>
            </w:r>
          </w:p>
        </w:tc>
        <w:tc>
          <w:tcPr>
            <w:tcW w:w="201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09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41336C" w:rsidRDefault="001C485D">
            <w:pPr>
              <w:pStyle w:val="Default"/>
              <w:rPr>
                <w:sz w:val="28"/>
                <w:szCs w:val="28"/>
              </w:rPr>
            </w:pPr>
            <w:r w:rsidRPr="0041336C">
              <w:rPr>
                <w:sz w:val="28"/>
                <w:szCs w:val="28"/>
              </w:rPr>
              <w:t xml:space="preserve">Активное участие педагогов в методической работе на уровне города. </w:t>
            </w:r>
          </w:p>
        </w:tc>
        <w:tc>
          <w:tcPr>
            <w:tcW w:w="184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1C485D" w:rsidRPr="00E37D78" w:rsidRDefault="001C485D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336C" w:rsidRDefault="0041336C" w:rsidP="0041336C">
      <w:pPr>
        <w:pStyle w:val="Default"/>
        <w:jc w:val="center"/>
        <w:rPr>
          <w:b/>
          <w:bCs/>
          <w:sz w:val="28"/>
          <w:szCs w:val="28"/>
        </w:rPr>
      </w:pPr>
    </w:p>
    <w:p w:rsidR="00A137D7" w:rsidRDefault="00A137D7" w:rsidP="0041336C">
      <w:pPr>
        <w:pStyle w:val="Default"/>
        <w:jc w:val="center"/>
        <w:rPr>
          <w:b/>
          <w:bCs/>
          <w:sz w:val="28"/>
          <w:szCs w:val="28"/>
        </w:rPr>
      </w:pPr>
      <w:r w:rsidRPr="0041336C">
        <w:rPr>
          <w:b/>
          <w:bCs/>
          <w:sz w:val="28"/>
          <w:szCs w:val="28"/>
        </w:rPr>
        <w:t>Этапы и сроки реализации Программы развития ДОУ:</w:t>
      </w:r>
    </w:p>
    <w:p w:rsidR="0041336C" w:rsidRPr="0041336C" w:rsidRDefault="0041336C" w:rsidP="0041336C">
      <w:pPr>
        <w:pStyle w:val="Default"/>
        <w:jc w:val="center"/>
        <w:rPr>
          <w:sz w:val="28"/>
          <w:szCs w:val="28"/>
        </w:rPr>
      </w:pPr>
    </w:p>
    <w:p w:rsidR="00A137D7" w:rsidRPr="0041336C" w:rsidRDefault="00A137D7" w:rsidP="00A137D7">
      <w:pPr>
        <w:pStyle w:val="Default"/>
        <w:rPr>
          <w:sz w:val="28"/>
          <w:szCs w:val="28"/>
        </w:rPr>
      </w:pPr>
      <w:r w:rsidRPr="0041336C">
        <w:rPr>
          <w:sz w:val="28"/>
          <w:szCs w:val="28"/>
        </w:rPr>
        <w:t xml:space="preserve">1-й этап – подготовительный (2024 год): </w:t>
      </w:r>
    </w:p>
    <w:p w:rsidR="00A137D7" w:rsidRPr="0041336C" w:rsidRDefault="00A137D7" w:rsidP="00A137D7">
      <w:pPr>
        <w:pStyle w:val="Default"/>
        <w:spacing w:after="23"/>
        <w:rPr>
          <w:sz w:val="28"/>
          <w:szCs w:val="28"/>
        </w:rPr>
      </w:pPr>
      <w:r w:rsidRPr="0041336C">
        <w:rPr>
          <w:rFonts w:ascii="Wingdings" w:hAnsi="Wingdings" w:cs="Wingdings"/>
          <w:sz w:val="28"/>
          <w:szCs w:val="28"/>
        </w:rPr>
        <w:t></w:t>
      </w:r>
      <w:r w:rsidRPr="0041336C">
        <w:rPr>
          <w:rFonts w:ascii="Wingdings" w:hAnsi="Wingdings" w:cs="Wingdings"/>
          <w:sz w:val="28"/>
          <w:szCs w:val="28"/>
        </w:rPr>
        <w:t></w:t>
      </w:r>
      <w:r w:rsidRPr="0041336C">
        <w:rPr>
          <w:sz w:val="28"/>
          <w:szCs w:val="28"/>
        </w:rPr>
        <w:t xml:space="preserve">разработка документации для успешной реализации мероприятий в соответствии с Программой развития; </w:t>
      </w:r>
    </w:p>
    <w:p w:rsidR="00A137D7" w:rsidRPr="0041336C" w:rsidRDefault="00A137D7" w:rsidP="00A137D7">
      <w:pPr>
        <w:pStyle w:val="Default"/>
        <w:spacing w:after="23"/>
        <w:rPr>
          <w:sz w:val="28"/>
          <w:szCs w:val="28"/>
        </w:rPr>
      </w:pPr>
      <w:r w:rsidRPr="0041336C">
        <w:rPr>
          <w:rFonts w:ascii="Wingdings" w:hAnsi="Wingdings" w:cs="Wingdings"/>
          <w:sz w:val="28"/>
          <w:szCs w:val="28"/>
        </w:rPr>
        <w:lastRenderedPageBreak/>
        <w:t></w:t>
      </w:r>
      <w:r w:rsidRPr="0041336C">
        <w:rPr>
          <w:rFonts w:ascii="Wingdings" w:hAnsi="Wingdings" w:cs="Wingdings"/>
          <w:sz w:val="28"/>
          <w:szCs w:val="28"/>
        </w:rPr>
        <w:t></w:t>
      </w:r>
      <w:r w:rsidRPr="0041336C">
        <w:rPr>
          <w:sz w:val="28"/>
          <w:szCs w:val="28"/>
        </w:rPr>
        <w:t xml:space="preserve">создание условий (кадровых, материально-технических и т.д.) для успешной реализации мероприятий в соответствии с Программой развития; </w:t>
      </w:r>
    </w:p>
    <w:p w:rsidR="00A137D7" w:rsidRPr="0041336C" w:rsidRDefault="00A137D7" w:rsidP="00A137D7">
      <w:pPr>
        <w:pStyle w:val="Default"/>
        <w:spacing w:after="23"/>
        <w:rPr>
          <w:sz w:val="28"/>
          <w:szCs w:val="28"/>
        </w:rPr>
      </w:pPr>
      <w:r w:rsidRPr="0041336C">
        <w:rPr>
          <w:rFonts w:ascii="Wingdings" w:hAnsi="Wingdings" w:cs="Wingdings"/>
          <w:sz w:val="28"/>
          <w:szCs w:val="28"/>
        </w:rPr>
        <w:t></w:t>
      </w:r>
      <w:r w:rsidRPr="0041336C">
        <w:rPr>
          <w:rFonts w:ascii="Wingdings" w:hAnsi="Wingdings" w:cs="Wingdings"/>
          <w:sz w:val="28"/>
          <w:szCs w:val="28"/>
        </w:rPr>
        <w:t></w:t>
      </w:r>
      <w:r w:rsidRPr="0041336C">
        <w:rPr>
          <w:sz w:val="28"/>
          <w:szCs w:val="28"/>
        </w:rPr>
        <w:t xml:space="preserve">начало реализации мероприятий, направленных на создание интегрированной модели </w:t>
      </w:r>
    </w:p>
    <w:p w:rsidR="00A137D7" w:rsidRPr="0041336C" w:rsidRDefault="00A137D7" w:rsidP="00A137D7">
      <w:pPr>
        <w:pStyle w:val="Default"/>
        <w:rPr>
          <w:sz w:val="28"/>
          <w:szCs w:val="28"/>
        </w:rPr>
      </w:pPr>
      <w:r w:rsidRPr="0041336C">
        <w:rPr>
          <w:rFonts w:ascii="Wingdings" w:hAnsi="Wingdings" w:cs="Wingdings"/>
          <w:sz w:val="28"/>
          <w:szCs w:val="28"/>
        </w:rPr>
        <w:t></w:t>
      </w:r>
      <w:r w:rsidRPr="0041336C">
        <w:rPr>
          <w:rFonts w:ascii="Wingdings" w:hAnsi="Wingdings" w:cs="Wingdings"/>
          <w:sz w:val="28"/>
          <w:szCs w:val="28"/>
        </w:rPr>
        <w:t></w:t>
      </w:r>
      <w:r w:rsidRPr="0041336C">
        <w:rPr>
          <w:sz w:val="28"/>
          <w:szCs w:val="28"/>
        </w:rPr>
        <w:t xml:space="preserve">развивающего образовательного пространства; </w:t>
      </w:r>
    </w:p>
    <w:p w:rsidR="00A137D7" w:rsidRPr="0041336C" w:rsidRDefault="00A137D7" w:rsidP="00A137D7">
      <w:pPr>
        <w:pStyle w:val="Default"/>
        <w:rPr>
          <w:sz w:val="28"/>
          <w:szCs w:val="28"/>
        </w:rPr>
      </w:pPr>
    </w:p>
    <w:p w:rsidR="00A137D7" w:rsidRPr="0041336C" w:rsidRDefault="00A137D7" w:rsidP="00A137D7">
      <w:pPr>
        <w:pStyle w:val="Default"/>
        <w:rPr>
          <w:sz w:val="28"/>
          <w:szCs w:val="28"/>
        </w:rPr>
      </w:pPr>
      <w:r w:rsidRPr="0041336C">
        <w:rPr>
          <w:sz w:val="28"/>
          <w:szCs w:val="28"/>
        </w:rPr>
        <w:t>2-й этап – практический (2025 – 202</w:t>
      </w:r>
      <w:r w:rsidR="00CC3A3B">
        <w:rPr>
          <w:sz w:val="28"/>
          <w:szCs w:val="28"/>
        </w:rPr>
        <w:t>8</w:t>
      </w:r>
      <w:r w:rsidRPr="0041336C">
        <w:rPr>
          <w:sz w:val="28"/>
          <w:szCs w:val="28"/>
        </w:rPr>
        <w:t xml:space="preserve"> годы): </w:t>
      </w:r>
    </w:p>
    <w:p w:rsidR="00A137D7" w:rsidRPr="0041336C" w:rsidRDefault="00A137D7" w:rsidP="00A137D7">
      <w:pPr>
        <w:pStyle w:val="Default"/>
        <w:spacing w:after="23"/>
        <w:rPr>
          <w:sz w:val="28"/>
          <w:szCs w:val="28"/>
        </w:rPr>
      </w:pPr>
      <w:r w:rsidRPr="0041336C">
        <w:rPr>
          <w:rFonts w:ascii="Wingdings" w:hAnsi="Wingdings" w:cs="Wingdings"/>
          <w:sz w:val="28"/>
          <w:szCs w:val="28"/>
        </w:rPr>
        <w:t></w:t>
      </w:r>
      <w:r w:rsidRPr="0041336C">
        <w:rPr>
          <w:rFonts w:ascii="Wingdings" w:hAnsi="Wingdings" w:cs="Wingdings"/>
          <w:sz w:val="28"/>
          <w:szCs w:val="28"/>
        </w:rPr>
        <w:t></w:t>
      </w:r>
      <w:r w:rsidRPr="0041336C">
        <w:rPr>
          <w:sz w:val="28"/>
          <w:szCs w:val="28"/>
        </w:rPr>
        <w:t xml:space="preserve">апробирование модели, обновление содержания, организационных форм, педагогических технологий; </w:t>
      </w:r>
    </w:p>
    <w:p w:rsidR="00A137D7" w:rsidRPr="0041336C" w:rsidRDefault="00A137D7" w:rsidP="00A137D7">
      <w:pPr>
        <w:pStyle w:val="Default"/>
        <w:spacing w:after="23"/>
        <w:rPr>
          <w:sz w:val="28"/>
          <w:szCs w:val="28"/>
        </w:rPr>
      </w:pPr>
      <w:r w:rsidRPr="0041336C">
        <w:rPr>
          <w:rFonts w:ascii="Wingdings" w:hAnsi="Wingdings" w:cs="Wingdings"/>
          <w:sz w:val="28"/>
          <w:szCs w:val="28"/>
        </w:rPr>
        <w:t></w:t>
      </w:r>
      <w:r w:rsidRPr="0041336C">
        <w:rPr>
          <w:rFonts w:ascii="Wingdings" w:hAnsi="Wingdings" w:cs="Wingdings"/>
          <w:sz w:val="28"/>
          <w:szCs w:val="28"/>
        </w:rPr>
        <w:t></w:t>
      </w:r>
      <w:r w:rsidRPr="0041336C">
        <w:rPr>
          <w:sz w:val="28"/>
          <w:szCs w:val="28"/>
        </w:rPr>
        <w:t xml:space="preserve">постепенная реализация мероприятий в соответствии с Программой развития; </w:t>
      </w:r>
    </w:p>
    <w:p w:rsidR="00A137D7" w:rsidRPr="0041336C" w:rsidRDefault="00A137D7" w:rsidP="00A137D7">
      <w:pPr>
        <w:pStyle w:val="Default"/>
        <w:spacing w:after="23"/>
        <w:rPr>
          <w:sz w:val="28"/>
          <w:szCs w:val="28"/>
        </w:rPr>
      </w:pPr>
      <w:r w:rsidRPr="0041336C">
        <w:rPr>
          <w:rFonts w:ascii="Wingdings" w:hAnsi="Wingdings" w:cs="Wingdings"/>
          <w:sz w:val="28"/>
          <w:szCs w:val="28"/>
        </w:rPr>
        <w:t></w:t>
      </w:r>
      <w:r w:rsidRPr="0041336C">
        <w:rPr>
          <w:rFonts w:ascii="Wingdings" w:hAnsi="Wingdings" w:cs="Wingdings"/>
          <w:sz w:val="28"/>
          <w:szCs w:val="28"/>
        </w:rPr>
        <w:t></w:t>
      </w:r>
      <w:r w:rsidRPr="0041336C">
        <w:rPr>
          <w:sz w:val="28"/>
          <w:szCs w:val="28"/>
        </w:rPr>
        <w:t xml:space="preserve">периодический контроль реализации мероприятий в соответствии с Программой развития; </w:t>
      </w:r>
    </w:p>
    <w:p w:rsidR="00A137D7" w:rsidRPr="0041336C" w:rsidRDefault="00A137D7" w:rsidP="00A137D7">
      <w:pPr>
        <w:pStyle w:val="Default"/>
        <w:rPr>
          <w:sz w:val="28"/>
          <w:szCs w:val="28"/>
        </w:rPr>
      </w:pPr>
      <w:r w:rsidRPr="0041336C">
        <w:rPr>
          <w:rFonts w:ascii="Wingdings" w:hAnsi="Wingdings" w:cs="Wingdings"/>
          <w:sz w:val="28"/>
          <w:szCs w:val="28"/>
        </w:rPr>
        <w:t></w:t>
      </w:r>
      <w:r w:rsidRPr="0041336C">
        <w:rPr>
          <w:rFonts w:ascii="Wingdings" w:hAnsi="Wingdings" w:cs="Wingdings"/>
          <w:sz w:val="28"/>
          <w:szCs w:val="28"/>
        </w:rPr>
        <w:t></w:t>
      </w:r>
      <w:r w:rsidRPr="0041336C">
        <w:rPr>
          <w:sz w:val="28"/>
          <w:szCs w:val="28"/>
        </w:rPr>
        <w:t xml:space="preserve">коррекция мероприятий </w:t>
      </w:r>
    </w:p>
    <w:p w:rsidR="00A137D7" w:rsidRPr="0041336C" w:rsidRDefault="00A137D7" w:rsidP="00A137D7">
      <w:pPr>
        <w:pStyle w:val="Default"/>
        <w:rPr>
          <w:sz w:val="28"/>
          <w:szCs w:val="28"/>
        </w:rPr>
      </w:pPr>
    </w:p>
    <w:p w:rsidR="00A137D7" w:rsidRPr="0041336C" w:rsidRDefault="00A137D7" w:rsidP="00A137D7">
      <w:pPr>
        <w:pStyle w:val="Default"/>
        <w:rPr>
          <w:sz w:val="28"/>
          <w:szCs w:val="28"/>
        </w:rPr>
      </w:pPr>
      <w:r w:rsidRPr="0041336C">
        <w:rPr>
          <w:sz w:val="28"/>
          <w:szCs w:val="28"/>
        </w:rPr>
        <w:t>3-й этап – итоговый (202</w:t>
      </w:r>
      <w:r w:rsidR="00CC3A3B">
        <w:rPr>
          <w:sz w:val="28"/>
          <w:szCs w:val="28"/>
        </w:rPr>
        <w:t>9</w:t>
      </w:r>
      <w:r w:rsidRPr="0041336C">
        <w:rPr>
          <w:sz w:val="28"/>
          <w:szCs w:val="28"/>
        </w:rPr>
        <w:t xml:space="preserve"> год): </w:t>
      </w:r>
    </w:p>
    <w:p w:rsidR="00A137D7" w:rsidRPr="0041336C" w:rsidRDefault="00A137D7" w:rsidP="00A137D7">
      <w:pPr>
        <w:pStyle w:val="Default"/>
        <w:rPr>
          <w:sz w:val="28"/>
          <w:szCs w:val="28"/>
        </w:rPr>
      </w:pPr>
      <w:r w:rsidRPr="0041336C">
        <w:rPr>
          <w:rFonts w:ascii="Wingdings" w:hAnsi="Wingdings" w:cs="Wingdings"/>
          <w:sz w:val="28"/>
          <w:szCs w:val="28"/>
        </w:rPr>
        <w:t></w:t>
      </w:r>
      <w:r w:rsidRPr="0041336C">
        <w:rPr>
          <w:rFonts w:ascii="Wingdings" w:hAnsi="Wingdings" w:cs="Wingdings"/>
          <w:sz w:val="28"/>
          <w:szCs w:val="28"/>
        </w:rPr>
        <w:t></w:t>
      </w:r>
      <w:r w:rsidRPr="0041336C">
        <w:rPr>
          <w:sz w:val="28"/>
          <w:szCs w:val="28"/>
        </w:rPr>
        <w:t xml:space="preserve">реализация мероприятий, направленных на практическое внедрение и распространение полученных результатов; </w:t>
      </w:r>
    </w:p>
    <w:p w:rsidR="00A137D7" w:rsidRPr="0041336C" w:rsidRDefault="00A137D7" w:rsidP="00A137D7">
      <w:pPr>
        <w:pStyle w:val="Default"/>
        <w:rPr>
          <w:sz w:val="28"/>
          <w:szCs w:val="28"/>
        </w:rPr>
      </w:pPr>
      <w:r w:rsidRPr="0041336C">
        <w:rPr>
          <w:sz w:val="28"/>
          <w:szCs w:val="28"/>
        </w:rPr>
        <w:t xml:space="preserve"> </w:t>
      </w:r>
      <w:r w:rsidRPr="0041336C">
        <w:rPr>
          <w:rFonts w:ascii="Wingdings" w:hAnsi="Wingdings" w:cs="Wingdings"/>
          <w:color w:val="auto"/>
          <w:sz w:val="28"/>
          <w:szCs w:val="28"/>
        </w:rPr>
        <w:t></w:t>
      </w:r>
      <w:r w:rsidRPr="0041336C">
        <w:rPr>
          <w:rFonts w:ascii="Wingdings" w:hAnsi="Wingdings" w:cs="Wingdings"/>
          <w:color w:val="auto"/>
          <w:sz w:val="28"/>
          <w:szCs w:val="28"/>
        </w:rPr>
        <w:t></w:t>
      </w:r>
      <w:r w:rsidRPr="0041336C">
        <w:rPr>
          <w:color w:val="auto"/>
          <w:sz w:val="28"/>
          <w:szCs w:val="28"/>
        </w:rPr>
        <w:t xml:space="preserve">анализ достижений цели и решения задач, обозначенных в Программе развития </w:t>
      </w:r>
    </w:p>
    <w:p w:rsidR="003229C3" w:rsidRPr="00A137D7" w:rsidRDefault="003229C3" w:rsidP="00A137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D7">
        <w:rPr>
          <w:rFonts w:ascii="Times New Roman" w:hAnsi="Times New Roman" w:cs="Times New Roman"/>
          <w:b/>
          <w:sz w:val="28"/>
          <w:szCs w:val="28"/>
        </w:rPr>
        <w:t>Механизмы реализации программы развития</w:t>
      </w:r>
    </w:p>
    <w:p w:rsidR="003229C3" w:rsidRPr="00A137D7" w:rsidRDefault="003229C3" w:rsidP="0041336C">
      <w:pPr>
        <w:jc w:val="both"/>
        <w:rPr>
          <w:rFonts w:ascii="Times New Roman" w:hAnsi="Times New Roman" w:cs="Times New Roman"/>
          <w:sz w:val="28"/>
          <w:szCs w:val="28"/>
          <w:shd w:val="clear" w:color="auto" w:fill="FFFFCC"/>
          <w:lang w:eastAsia="ru-RU"/>
        </w:rPr>
      </w:pPr>
      <w:r w:rsidRPr="00A137D7">
        <w:rPr>
          <w:rFonts w:ascii="Times New Roman" w:hAnsi="Times New Roman" w:cs="Times New Roman"/>
          <w:sz w:val="28"/>
          <w:szCs w:val="28"/>
        </w:rPr>
        <w:t>1. </w:t>
      </w:r>
      <w:r w:rsidRPr="00A137D7">
        <w:rPr>
          <w:rFonts w:ascii="Times New Roman" w:hAnsi="Times New Roman" w:cs="Times New Roman"/>
          <w:sz w:val="28"/>
          <w:szCs w:val="28"/>
          <w:lang w:eastAsia="ru-RU"/>
        </w:rPr>
        <w:t>Заключение договоров о сетевой форме реализации образовательной программы с целью повышение качества образовательных, здоровьеформирующих и коррекционных услуг в учреждении, с учетом возрастных и индивидуальных особенностей детей.</w:t>
      </w:r>
    </w:p>
    <w:p w:rsidR="003229C3" w:rsidRPr="00E37D78" w:rsidRDefault="003229C3" w:rsidP="0041336C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Модернизация и цифровизация управленческих и образовательных процессов, документооборота: закупка и установка оборудования, обучение работников, контроль за правильным использованием нового оборудования и технологий.</w:t>
      </w:r>
    </w:p>
    <w:p w:rsidR="003229C3" w:rsidRPr="00E37D78" w:rsidRDefault="003229C3" w:rsidP="0041336C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Проведение опросов и анкетирований для оценки уровня удовлетворенности услугами детского сада, существующими в нем процессами.</w:t>
      </w:r>
    </w:p>
    <w:p w:rsidR="003229C3" w:rsidRPr="00E37D78" w:rsidRDefault="003229C3" w:rsidP="0041336C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Подготовка методических рекомендаций по различным направлениям деятельности детского сада.</w:t>
      </w:r>
    </w:p>
    <w:p w:rsidR="003229C3" w:rsidRPr="00E37D78" w:rsidRDefault="003229C3" w:rsidP="0041336C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3229C3" w:rsidRPr="00E37D78" w:rsidRDefault="003229C3" w:rsidP="0041336C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Проведение психолого-педагогических исследований, направленных на получение данных о тенденциях в области личностного развития детей.</w:t>
      </w:r>
    </w:p>
    <w:p w:rsidR="003229C3" w:rsidRPr="00E37D78" w:rsidRDefault="003229C3" w:rsidP="0041336C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E37D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Закупка и установка нового оборудования в целях модернизации РППС.</w:t>
      </w:r>
    </w:p>
    <w:p w:rsidR="003229C3" w:rsidRPr="00A137D7" w:rsidRDefault="003229C3" w:rsidP="00A137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D7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 реализации программы развития</w:t>
      </w:r>
    </w:p>
    <w:p w:rsidR="003229C3" w:rsidRPr="00A137D7" w:rsidRDefault="003229C3" w:rsidP="0041336C">
      <w:pPr>
        <w:jc w:val="both"/>
        <w:rPr>
          <w:rFonts w:ascii="Times New Roman" w:hAnsi="Times New Roman" w:cs="Times New Roman"/>
          <w:sz w:val="28"/>
          <w:szCs w:val="28"/>
        </w:rPr>
      </w:pPr>
      <w:r w:rsidRPr="00A137D7">
        <w:rPr>
          <w:rFonts w:ascii="Times New Roman" w:hAnsi="Times New Roman" w:cs="Times New Roman"/>
          <w:sz w:val="28"/>
          <w:szCs w:val="28"/>
        </w:rPr>
        <w:t>1. Высокая конкурентоспособность детского сада на рынке образовательных услуг, обеспечение равных стартовых возможностей дошкольников.</w:t>
      </w:r>
    </w:p>
    <w:p w:rsidR="003229C3" w:rsidRPr="00A137D7" w:rsidRDefault="003229C3" w:rsidP="0041336C">
      <w:pPr>
        <w:jc w:val="both"/>
        <w:rPr>
          <w:rFonts w:ascii="Times New Roman" w:hAnsi="Times New Roman" w:cs="Times New Roman"/>
          <w:sz w:val="28"/>
          <w:szCs w:val="28"/>
        </w:rPr>
      </w:pPr>
      <w:r w:rsidRPr="00A137D7">
        <w:rPr>
          <w:rFonts w:ascii="Times New Roman" w:hAnsi="Times New Roman" w:cs="Times New Roman"/>
          <w:sz w:val="28"/>
          <w:szCs w:val="28"/>
        </w:rPr>
        <w:t>2. В организации реализуются новые программы дополнительного образования для детей и их родителей.</w:t>
      </w:r>
    </w:p>
    <w:p w:rsidR="003229C3" w:rsidRPr="00A137D7" w:rsidRDefault="003229C3" w:rsidP="0041336C">
      <w:pPr>
        <w:jc w:val="both"/>
        <w:rPr>
          <w:rFonts w:ascii="Times New Roman" w:hAnsi="Times New Roman" w:cs="Times New Roman"/>
          <w:sz w:val="28"/>
          <w:szCs w:val="28"/>
        </w:rPr>
      </w:pPr>
      <w:r w:rsidRPr="00A137D7">
        <w:rPr>
          <w:rFonts w:ascii="Times New Roman" w:hAnsi="Times New Roman" w:cs="Times New Roman"/>
          <w:sz w:val="28"/>
          <w:szCs w:val="28"/>
        </w:rPr>
        <w:t>3. Высокий процент выпускников организации, успешно прошедших адаптацию в первом классе школы.</w:t>
      </w:r>
    </w:p>
    <w:p w:rsidR="003229C3" w:rsidRPr="00A137D7" w:rsidRDefault="003229C3" w:rsidP="0041336C">
      <w:pPr>
        <w:jc w:val="both"/>
        <w:rPr>
          <w:rFonts w:ascii="Times New Roman" w:hAnsi="Times New Roman" w:cs="Times New Roman"/>
          <w:sz w:val="28"/>
          <w:szCs w:val="28"/>
        </w:rPr>
      </w:pPr>
      <w:r w:rsidRPr="00A137D7">
        <w:rPr>
          <w:rFonts w:ascii="Times New Roman" w:hAnsi="Times New Roman" w:cs="Times New Roman"/>
          <w:sz w:val="28"/>
          <w:szCs w:val="28"/>
        </w:rPr>
        <w:t>4. Внедрены и эффективно используются цифровые технологии в работе организации, в том числе документообороте, обучении и воспитании.</w:t>
      </w:r>
    </w:p>
    <w:p w:rsidR="003229C3" w:rsidRPr="00A137D7" w:rsidRDefault="003229C3" w:rsidP="0041336C">
      <w:pPr>
        <w:jc w:val="both"/>
        <w:rPr>
          <w:rFonts w:ascii="Times New Roman" w:hAnsi="Times New Roman" w:cs="Times New Roman"/>
          <w:sz w:val="28"/>
          <w:szCs w:val="28"/>
        </w:rPr>
      </w:pPr>
      <w:r w:rsidRPr="00A137D7">
        <w:rPr>
          <w:rFonts w:ascii="Times New Roman" w:hAnsi="Times New Roman" w:cs="Times New Roman"/>
          <w:sz w:val="28"/>
          <w:szCs w:val="28"/>
        </w:rPr>
        <w:t>5. 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</w:r>
    </w:p>
    <w:p w:rsidR="003229C3" w:rsidRPr="00A137D7" w:rsidRDefault="003229C3" w:rsidP="0041336C">
      <w:pPr>
        <w:jc w:val="both"/>
        <w:rPr>
          <w:rFonts w:ascii="Times New Roman" w:hAnsi="Times New Roman" w:cs="Times New Roman"/>
          <w:sz w:val="28"/>
          <w:szCs w:val="28"/>
        </w:rPr>
      </w:pPr>
      <w:r w:rsidRPr="00A137D7">
        <w:rPr>
          <w:rFonts w:ascii="Times New Roman" w:hAnsi="Times New Roman" w:cs="Times New Roman"/>
          <w:sz w:val="28"/>
          <w:szCs w:val="28"/>
        </w:rPr>
        <w:t>6. Повысилась профессиональная компетентность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3229C3" w:rsidRPr="00A137D7" w:rsidRDefault="003229C3" w:rsidP="0041336C">
      <w:pPr>
        <w:jc w:val="both"/>
        <w:rPr>
          <w:rFonts w:ascii="Times New Roman" w:hAnsi="Times New Roman" w:cs="Times New Roman"/>
          <w:sz w:val="28"/>
          <w:szCs w:val="28"/>
        </w:rPr>
      </w:pPr>
      <w:r w:rsidRPr="00A137D7">
        <w:rPr>
          <w:rFonts w:ascii="Times New Roman" w:hAnsi="Times New Roman" w:cs="Times New Roman"/>
          <w:sz w:val="28"/>
          <w:szCs w:val="28"/>
        </w:rPr>
        <w:t xml:space="preserve">7. Улучшились условия обучения детей с особыми потребностями – детей-мигрантов, длительно болеющих </w:t>
      </w:r>
      <w:r w:rsidR="00A137D7">
        <w:rPr>
          <w:rFonts w:ascii="Times New Roman" w:hAnsi="Times New Roman" w:cs="Times New Roman"/>
          <w:sz w:val="28"/>
          <w:szCs w:val="28"/>
        </w:rPr>
        <w:t>воспитанников</w:t>
      </w:r>
      <w:r w:rsidRPr="00A137D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F75280" w:rsidRDefault="003229C3" w:rsidP="0041336C">
      <w:pPr>
        <w:jc w:val="both"/>
        <w:rPr>
          <w:rFonts w:ascii="Times New Roman" w:hAnsi="Times New Roman" w:cs="Times New Roman"/>
          <w:sz w:val="28"/>
          <w:szCs w:val="28"/>
        </w:rPr>
      </w:pPr>
      <w:r w:rsidRPr="00A137D7">
        <w:rPr>
          <w:rFonts w:ascii="Times New Roman" w:hAnsi="Times New Roman" w:cs="Times New Roman"/>
          <w:sz w:val="28"/>
          <w:szCs w:val="28"/>
        </w:rPr>
        <w:t>8. Организация получает меньше замечаний от органов надзора и контроля в сфере охраны труда и безопасности.</w:t>
      </w:r>
    </w:p>
    <w:p w:rsidR="00F75280" w:rsidRPr="00A137D7" w:rsidRDefault="00F75280" w:rsidP="004133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9C3" w:rsidRPr="00A137D7" w:rsidRDefault="003229C3" w:rsidP="00A137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D7">
        <w:rPr>
          <w:rFonts w:ascii="Times New Roman" w:hAnsi="Times New Roman" w:cs="Times New Roman"/>
          <w:b/>
          <w:sz w:val="28"/>
          <w:szCs w:val="28"/>
        </w:rPr>
        <w:t>Критерии и показатели оценки реализации программы развития</w:t>
      </w:r>
    </w:p>
    <w:tbl>
      <w:tblPr>
        <w:tblW w:w="5000" w:type="pct"/>
        <w:tblBorders>
          <w:top w:val="single" w:sz="2" w:space="0" w:color="222222"/>
          <w:left w:val="single" w:sz="2" w:space="0" w:color="222222"/>
          <w:bottom w:val="single" w:sz="2" w:space="0" w:color="222222"/>
          <w:right w:val="single" w:sz="2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1"/>
        <w:gridCol w:w="5518"/>
      </w:tblGrid>
      <w:tr w:rsidR="003229C3" w:rsidRPr="00E37D78" w:rsidTr="00A137D7">
        <w:tc>
          <w:tcPr>
            <w:tcW w:w="392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развития организации</w:t>
            </w:r>
          </w:p>
        </w:tc>
        <w:tc>
          <w:tcPr>
            <w:tcW w:w="551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 и показатели оценки</w:t>
            </w:r>
          </w:p>
        </w:tc>
      </w:tr>
      <w:tr w:rsidR="003229C3" w:rsidRPr="00E37D78" w:rsidTr="00A137D7">
        <w:tc>
          <w:tcPr>
            <w:tcW w:w="392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Модернизация РППС</w:t>
            </w:r>
          </w:p>
        </w:tc>
        <w:tc>
          <w:tcPr>
            <w:tcW w:w="551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РППС на 40 %.</w:t>
            </w:r>
          </w:p>
          <w:p w:rsidR="003229C3" w:rsidRPr="00E37D78" w:rsidRDefault="003229C3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Соответствие РППС требованиям законодательства и целям развития детского сада</w:t>
            </w:r>
          </w:p>
        </w:tc>
      </w:tr>
      <w:tr w:rsidR="003229C3" w:rsidRPr="00E37D78" w:rsidTr="00A137D7">
        <w:tc>
          <w:tcPr>
            <w:tcW w:w="392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Повышение эффективности системы дополнительного образования, расширение 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спектра дополнительных образовательных услуг</w:t>
            </w:r>
          </w:p>
        </w:tc>
        <w:tc>
          <w:tcPr>
            <w:tcW w:w="551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Удовлетворенность родителей и воспитанников услугами дополнительного образования на 60%.</w:t>
            </w:r>
          </w:p>
          <w:p w:rsidR="003229C3" w:rsidRPr="00E37D78" w:rsidRDefault="003229C3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Прирост финансирования организации на 30 % за счет дополнительных платных образовательных услуг, побед в грантовых конкурсах.</w:t>
            </w:r>
          </w:p>
          <w:p w:rsidR="003229C3" w:rsidRPr="00E37D78" w:rsidRDefault="003229C3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</w:t>
            </w:r>
          </w:p>
        </w:tc>
      </w:tr>
      <w:tr w:rsidR="003229C3" w:rsidRPr="00E37D78" w:rsidTr="00A137D7">
        <w:tc>
          <w:tcPr>
            <w:tcW w:w="392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A137D7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Цифровизации образовательного и управленческого процесса</w:t>
            </w:r>
          </w:p>
        </w:tc>
        <w:tc>
          <w:tcPr>
            <w:tcW w:w="551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A137D7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Прирост на 55 % числа работников, использующих дистанционные технологии, ИКТ, инновационные педагогические технологии.</w:t>
            </w: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Перевод 60 % документооборота детского сада в электронный вид</w:t>
            </w:r>
          </w:p>
        </w:tc>
      </w:tr>
      <w:tr w:rsidR="003229C3" w:rsidRPr="00E37D78" w:rsidTr="00A137D7">
        <w:tc>
          <w:tcPr>
            <w:tcW w:w="392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A137D7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Совершенствование системы охраны труда</w:t>
            </w:r>
          </w:p>
        </w:tc>
        <w:tc>
          <w:tcPr>
            <w:tcW w:w="551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несчастных случаев с работниками и детьми.</w:t>
            </w:r>
          </w:p>
          <w:p w:rsidR="003229C3" w:rsidRPr="00E37D78" w:rsidRDefault="003229C3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Отсутствие замечаний от органов надзора и контроля в сфере охраны труда</w:t>
            </w:r>
          </w:p>
        </w:tc>
      </w:tr>
      <w:tr w:rsidR="003229C3" w:rsidRPr="00E37D78" w:rsidTr="00A137D7">
        <w:tc>
          <w:tcPr>
            <w:tcW w:w="392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A137D7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Усиление антитеррористической защищенности организации</w:t>
            </w:r>
          </w:p>
        </w:tc>
        <w:tc>
          <w:tcPr>
            <w:tcW w:w="551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происшествий на территории организации.</w:t>
            </w:r>
          </w:p>
          <w:p w:rsidR="003229C3" w:rsidRPr="00E37D78" w:rsidRDefault="003229C3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Отсутствие замечаний от органов надзора и контроля в сфере безопасности</w:t>
            </w:r>
          </w:p>
        </w:tc>
      </w:tr>
      <w:tr w:rsidR="003229C3" w:rsidRPr="00E37D78" w:rsidTr="00A137D7">
        <w:tc>
          <w:tcPr>
            <w:tcW w:w="392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A137D7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Адаптация воспитанников-иностранцев</w:t>
            </w:r>
          </w:p>
        </w:tc>
        <w:tc>
          <w:tcPr>
            <w:tcW w:w="551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3229C3" w:rsidP="003229C3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Снизились конфликты с участием детей и родителей на этнической и религиозной почве.</w:t>
            </w:r>
          </w:p>
          <w:p w:rsidR="003229C3" w:rsidRPr="00E37D78" w:rsidRDefault="003229C3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Повысилась адаптивность воспитанников-иностранцев на 20 % в первые 6 месяцев посещения детского сада</w:t>
            </w:r>
          </w:p>
        </w:tc>
      </w:tr>
      <w:tr w:rsidR="003229C3" w:rsidRPr="00E37D78" w:rsidTr="00A137D7">
        <w:tc>
          <w:tcPr>
            <w:tcW w:w="3921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229C3" w:rsidRPr="00E37D78" w:rsidRDefault="00A137D7" w:rsidP="003229C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229C3" w:rsidRPr="00E3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Оптимизация кадровых ресурсов и развитие наставничества</w:t>
            </w:r>
          </w:p>
        </w:tc>
        <w:tc>
          <w:tcPr>
            <w:tcW w:w="551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A137D7" w:rsidRPr="00A137D7" w:rsidRDefault="00A137D7" w:rsidP="00A137D7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37D7">
              <w:rPr>
                <w:rFonts w:ascii="Times New Roman" w:hAnsi="Times New Roman" w:cs="Times New Roman"/>
                <w:sz w:val="28"/>
                <w:szCs w:val="28"/>
              </w:rPr>
              <w:t xml:space="preserve">Условия мобилизации не повлияли на качество образовательного процесса и оказания услуг по присмотру и уходу. </w:t>
            </w:r>
          </w:p>
          <w:p w:rsidR="003229C3" w:rsidRPr="00E37D78" w:rsidRDefault="00A137D7" w:rsidP="00A137D7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7D7">
              <w:rPr>
                <w:rFonts w:ascii="Times New Roman" w:hAnsi="Times New Roman" w:cs="Times New Roman"/>
                <w:sz w:val="28"/>
                <w:szCs w:val="28"/>
              </w:rPr>
              <w:t>ООП и другие образовательные программы реализуются в полном объеме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E37D78" w:rsidRPr="00E37D78" w:rsidRDefault="00E37D78">
      <w:pPr>
        <w:rPr>
          <w:rFonts w:ascii="Times New Roman" w:hAnsi="Times New Roman" w:cs="Times New Roman"/>
          <w:sz w:val="28"/>
          <w:szCs w:val="28"/>
        </w:rPr>
      </w:pPr>
    </w:p>
    <w:sectPr w:rsidR="00E37D78" w:rsidRPr="00E37D78" w:rsidSect="006B1D8C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447" w:rsidRDefault="00E32447" w:rsidP="0041336C">
      <w:pPr>
        <w:spacing w:after="0" w:line="240" w:lineRule="auto"/>
      </w:pPr>
      <w:r>
        <w:separator/>
      </w:r>
    </w:p>
  </w:endnote>
  <w:endnote w:type="continuationSeparator" w:id="0">
    <w:p w:rsidR="00E32447" w:rsidRDefault="00E32447" w:rsidP="0041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8078"/>
      <w:docPartObj>
        <w:docPartGallery w:val="Page Numbers (Bottom of Page)"/>
        <w:docPartUnique/>
      </w:docPartObj>
    </w:sdtPr>
    <w:sdtEndPr/>
    <w:sdtContent>
      <w:p w:rsidR="00F75280" w:rsidRDefault="00E3244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E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5280" w:rsidRDefault="00F7528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447" w:rsidRDefault="00E32447" w:rsidP="0041336C">
      <w:pPr>
        <w:spacing w:after="0" w:line="240" w:lineRule="auto"/>
      </w:pPr>
      <w:r>
        <w:separator/>
      </w:r>
    </w:p>
  </w:footnote>
  <w:footnote w:type="continuationSeparator" w:id="0">
    <w:p w:rsidR="00E32447" w:rsidRDefault="00E32447" w:rsidP="00413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3D6"/>
    <w:multiLevelType w:val="multilevel"/>
    <w:tmpl w:val="4108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E7ABC"/>
    <w:multiLevelType w:val="multilevel"/>
    <w:tmpl w:val="A4F4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37B81"/>
    <w:multiLevelType w:val="multilevel"/>
    <w:tmpl w:val="A3CC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E3DAC"/>
    <w:multiLevelType w:val="multilevel"/>
    <w:tmpl w:val="4DA4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11361"/>
    <w:multiLevelType w:val="multilevel"/>
    <w:tmpl w:val="43E4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604EF"/>
    <w:multiLevelType w:val="multilevel"/>
    <w:tmpl w:val="F31C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C310D9"/>
    <w:multiLevelType w:val="multilevel"/>
    <w:tmpl w:val="1D88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9C3"/>
    <w:rsid w:val="00050E52"/>
    <w:rsid w:val="00075271"/>
    <w:rsid w:val="00081A0C"/>
    <w:rsid w:val="0010549B"/>
    <w:rsid w:val="00151FC5"/>
    <w:rsid w:val="00162462"/>
    <w:rsid w:val="001C485D"/>
    <w:rsid w:val="002078E8"/>
    <w:rsid w:val="00272105"/>
    <w:rsid w:val="002942B9"/>
    <w:rsid w:val="002D22A0"/>
    <w:rsid w:val="003229C3"/>
    <w:rsid w:val="00383352"/>
    <w:rsid w:val="003E152D"/>
    <w:rsid w:val="003E2333"/>
    <w:rsid w:val="0041336C"/>
    <w:rsid w:val="00425678"/>
    <w:rsid w:val="0044187F"/>
    <w:rsid w:val="00445960"/>
    <w:rsid w:val="004A4920"/>
    <w:rsid w:val="004C336B"/>
    <w:rsid w:val="004F58EC"/>
    <w:rsid w:val="005178FE"/>
    <w:rsid w:val="00572E92"/>
    <w:rsid w:val="005E6831"/>
    <w:rsid w:val="006523C2"/>
    <w:rsid w:val="00681FC0"/>
    <w:rsid w:val="006A7CF9"/>
    <w:rsid w:val="006B1D8C"/>
    <w:rsid w:val="00723AC3"/>
    <w:rsid w:val="007276F4"/>
    <w:rsid w:val="00746178"/>
    <w:rsid w:val="00775013"/>
    <w:rsid w:val="00796F47"/>
    <w:rsid w:val="007F445D"/>
    <w:rsid w:val="00837C0D"/>
    <w:rsid w:val="0084691E"/>
    <w:rsid w:val="008B2887"/>
    <w:rsid w:val="008D0AEF"/>
    <w:rsid w:val="009F6086"/>
    <w:rsid w:val="00A137D7"/>
    <w:rsid w:val="00A31E0E"/>
    <w:rsid w:val="00A33E58"/>
    <w:rsid w:val="00AE534E"/>
    <w:rsid w:val="00B51B0B"/>
    <w:rsid w:val="00B9140E"/>
    <w:rsid w:val="00C455A1"/>
    <w:rsid w:val="00C60B91"/>
    <w:rsid w:val="00CC3A3B"/>
    <w:rsid w:val="00CF5B43"/>
    <w:rsid w:val="00D23771"/>
    <w:rsid w:val="00D35F7D"/>
    <w:rsid w:val="00D7496A"/>
    <w:rsid w:val="00D92AF2"/>
    <w:rsid w:val="00D94FD6"/>
    <w:rsid w:val="00E10F26"/>
    <w:rsid w:val="00E1731C"/>
    <w:rsid w:val="00E32447"/>
    <w:rsid w:val="00E37D78"/>
    <w:rsid w:val="00E40B03"/>
    <w:rsid w:val="00F055D1"/>
    <w:rsid w:val="00F75280"/>
    <w:rsid w:val="00FD6AB8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D245"/>
  <w15:docId w15:val="{AEA9404B-3E1F-4425-AC9D-E6AE8208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F7D"/>
  </w:style>
  <w:style w:type="paragraph" w:styleId="3">
    <w:name w:val="heading 3"/>
    <w:basedOn w:val="a"/>
    <w:link w:val="30"/>
    <w:uiPriority w:val="9"/>
    <w:qFormat/>
    <w:rsid w:val="003229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229C3"/>
  </w:style>
  <w:style w:type="character" w:customStyle="1" w:styleId="sfwc">
    <w:name w:val="sfwc"/>
    <w:basedOn w:val="a0"/>
    <w:rsid w:val="003229C3"/>
  </w:style>
  <w:style w:type="character" w:styleId="a4">
    <w:name w:val="Strong"/>
    <w:basedOn w:val="a0"/>
    <w:uiPriority w:val="22"/>
    <w:qFormat/>
    <w:rsid w:val="003229C3"/>
    <w:rPr>
      <w:b/>
      <w:bCs/>
    </w:rPr>
  </w:style>
  <w:style w:type="character" w:styleId="a5">
    <w:name w:val="Hyperlink"/>
    <w:basedOn w:val="a0"/>
    <w:uiPriority w:val="99"/>
    <w:unhideWhenUsed/>
    <w:rsid w:val="003229C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229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FollowedHyperlink"/>
    <w:basedOn w:val="a0"/>
    <w:uiPriority w:val="99"/>
    <w:semiHidden/>
    <w:unhideWhenUsed/>
    <w:rsid w:val="003229C3"/>
    <w:rPr>
      <w:color w:val="800080"/>
      <w:u w:val="single"/>
    </w:rPr>
  </w:style>
  <w:style w:type="paragraph" w:customStyle="1" w:styleId="Default">
    <w:name w:val="Default"/>
    <w:rsid w:val="00D23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44596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41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336C"/>
  </w:style>
  <w:style w:type="paragraph" w:styleId="aa">
    <w:name w:val="footer"/>
    <w:basedOn w:val="a"/>
    <w:link w:val="ab"/>
    <w:uiPriority w:val="99"/>
    <w:unhideWhenUsed/>
    <w:rsid w:val="0041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1obraz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80991-A840-4B78-9306-5FD6DA4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6714</Words>
  <Characters>38273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2024-04-11T08:47:00Z</dcterms:created>
  <dcterms:modified xsi:type="dcterms:W3CDTF">2025-10-13T10:00:00Z</dcterms:modified>
</cp:coreProperties>
</file>